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18" w:rsidRPr="00EB0126" w:rsidRDefault="00E349C1" w:rsidP="00EB1318">
      <w:pPr>
        <w:pStyle w:val="Intestazion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28E1FC" wp14:editId="69723359">
            <wp:extent cx="676275" cy="819150"/>
            <wp:effectExtent l="0" t="0" r="9525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18" w:rsidRPr="00EB0126" w:rsidRDefault="00EB1318" w:rsidP="00EB1318">
      <w:pPr>
        <w:pStyle w:val="Titolo2"/>
        <w:rPr>
          <w:b/>
        </w:rPr>
      </w:pPr>
      <w:r w:rsidRPr="00EB0126">
        <w:rPr>
          <w:b/>
        </w:rPr>
        <w:t>Città di Lissone</w:t>
      </w:r>
    </w:p>
    <w:p w:rsidR="00EB1318" w:rsidRPr="00EB0126" w:rsidRDefault="00EB1318" w:rsidP="00EB1318">
      <w:pPr>
        <w:pStyle w:val="Titolo3"/>
      </w:pPr>
      <w:r w:rsidRPr="00EB0126">
        <w:t>Provincia di Monza e della Brianza</w:t>
      </w:r>
    </w:p>
    <w:p w:rsidR="00EB1318" w:rsidRPr="00EB0126" w:rsidRDefault="00EB1318" w:rsidP="00FF5CF1">
      <w:pPr>
        <w:ind w:left="1418" w:hanging="1418"/>
        <w:jc w:val="both"/>
        <w:rPr>
          <w:rFonts w:ascii="Courier New" w:hAnsi="Courier New" w:cs="Courier New"/>
          <w:b/>
          <w:sz w:val="24"/>
          <w:szCs w:val="24"/>
        </w:rPr>
      </w:pPr>
    </w:p>
    <w:p w:rsidR="00FF5CF1" w:rsidRPr="00EB0126" w:rsidRDefault="00FF5CF1" w:rsidP="00E41E4E">
      <w:pPr>
        <w:ind w:left="1560" w:right="821" w:hanging="1560"/>
        <w:jc w:val="both"/>
        <w:rPr>
          <w:rFonts w:ascii="Courier New" w:hAnsi="Courier New" w:cs="Courier New"/>
          <w:sz w:val="24"/>
          <w:szCs w:val="24"/>
        </w:rPr>
      </w:pPr>
      <w:r w:rsidRPr="00EB0126">
        <w:rPr>
          <w:rFonts w:ascii="Courier New" w:hAnsi="Courier New" w:cs="Courier New"/>
          <w:b/>
          <w:sz w:val="24"/>
          <w:szCs w:val="24"/>
        </w:rPr>
        <w:t>OGGETTO:</w:t>
      </w:r>
      <w:r w:rsidRPr="00EB0126">
        <w:rPr>
          <w:rFonts w:ascii="Courier New" w:hAnsi="Courier New" w:cs="Courier New"/>
          <w:b/>
          <w:sz w:val="24"/>
          <w:szCs w:val="24"/>
        </w:rPr>
        <w:tab/>
      </w:r>
      <w:bookmarkStart w:id="1" w:name="_Toc390185637"/>
      <w:r w:rsidR="00122B4B">
        <w:rPr>
          <w:rFonts w:ascii="Courier New" w:hAnsi="Courier New" w:cs="Courier New"/>
          <w:sz w:val="24"/>
          <w:szCs w:val="24"/>
        </w:rPr>
        <w:t>P</w:t>
      </w:r>
      <w:r w:rsidR="00122B4B" w:rsidRPr="00122B4B">
        <w:rPr>
          <w:rFonts w:ascii="Courier New" w:hAnsi="Courier New" w:cs="Courier New"/>
          <w:sz w:val="24"/>
          <w:szCs w:val="24"/>
        </w:rPr>
        <w:t xml:space="preserve">rocedura </w:t>
      </w:r>
      <w:bookmarkEnd w:id="1"/>
      <w:r w:rsidR="00122B4B">
        <w:rPr>
          <w:rFonts w:ascii="Courier New" w:hAnsi="Courier New" w:cs="Courier New"/>
          <w:sz w:val="24"/>
          <w:szCs w:val="24"/>
        </w:rPr>
        <w:t xml:space="preserve">aperta, tramite </w:t>
      </w:r>
      <w:proofErr w:type="spellStart"/>
      <w:r w:rsidR="00122B4B">
        <w:rPr>
          <w:rFonts w:ascii="Courier New" w:hAnsi="Courier New" w:cs="Courier New"/>
          <w:sz w:val="24"/>
          <w:szCs w:val="24"/>
        </w:rPr>
        <w:t>S</w:t>
      </w:r>
      <w:r w:rsidR="00122B4B" w:rsidRPr="00122B4B">
        <w:rPr>
          <w:rFonts w:ascii="Courier New" w:hAnsi="Courier New" w:cs="Courier New"/>
          <w:sz w:val="24"/>
          <w:szCs w:val="24"/>
        </w:rPr>
        <w:t>intel</w:t>
      </w:r>
      <w:proofErr w:type="spellEnd"/>
      <w:r w:rsidR="00122B4B" w:rsidRPr="00122B4B">
        <w:rPr>
          <w:rFonts w:ascii="Courier New" w:hAnsi="Courier New" w:cs="Courier New"/>
          <w:sz w:val="24"/>
          <w:szCs w:val="24"/>
        </w:rPr>
        <w:t xml:space="preserve">, per l’affidamento dei servizi di didattica museale, custodia, informazione ed </w:t>
      </w:r>
      <w:r w:rsidR="00122B4B">
        <w:rPr>
          <w:rFonts w:ascii="Courier New" w:hAnsi="Courier New" w:cs="Courier New"/>
          <w:sz w:val="24"/>
          <w:szCs w:val="24"/>
        </w:rPr>
        <w:t>accoglienza presso il Museo d’Arte C</w:t>
      </w:r>
      <w:r w:rsidR="00122B4B" w:rsidRPr="00122B4B">
        <w:rPr>
          <w:rFonts w:ascii="Courier New" w:hAnsi="Courier New" w:cs="Courier New"/>
          <w:sz w:val="24"/>
          <w:szCs w:val="24"/>
        </w:rPr>
        <w:t>ontemporanea e di supporto operativo per la gestione dei servizi bibliotecari</w:t>
      </w:r>
      <w:r w:rsidR="00122B4B">
        <w:rPr>
          <w:rFonts w:ascii="Courier New" w:hAnsi="Courier New" w:cs="Courier New"/>
          <w:sz w:val="24"/>
          <w:szCs w:val="24"/>
        </w:rPr>
        <w:t xml:space="preserve"> presso la Biblioteca civica - B</w:t>
      </w:r>
      <w:r w:rsidR="00122B4B" w:rsidRPr="00122B4B">
        <w:rPr>
          <w:rFonts w:ascii="Courier New" w:hAnsi="Courier New" w:cs="Courier New"/>
          <w:sz w:val="24"/>
          <w:szCs w:val="24"/>
        </w:rPr>
        <w:t xml:space="preserve">iennio 2019/2020 – CIG 7676801896 </w:t>
      </w:r>
      <w:r w:rsidR="00F64885" w:rsidRPr="00EB0126">
        <w:rPr>
          <w:rFonts w:ascii="Courier New" w:hAnsi="Courier New" w:cs="Courier New"/>
          <w:sz w:val="24"/>
          <w:szCs w:val="24"/>
        </w:rPr>
        <w:t>– Chiarimenti.</w:t>
      </w:r>
    </w:p>
    <w:p w:rsidR="00EB0126" w:rsidRPr="00EB0126" w:rsidRDefault="00EB0126" w:rsidP="00E41E4E">
      <w:pPr>
        <w:ind w:left="1560" w:right="821" w:hanging="156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13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657"/>
        <w:gridCol w:w="2953"/>
        <w:gridCol w:w="8966"/>
      </w:tblGrid>
      <w:tr w:rsidR="00F63B7A" w:rsidRPr="00D37FD3" w:rsidTr="00E41E4E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F63B7A" w:rsidRPr="00D37FD3" w:rsidRDefault="00F63B7A" w:rsidP="007F40E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37FD3">
              <w:rPr>
                <w:rFonts w:ascii="Courier New" w:hAnsi="Courier New" w:cs="Courier New"/>
                <w:b/>
                <w:sz w:val="24"/>
                <w:szCs w:val="24"/>
              </w:rPr>
              <w:t>NUMERO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3B7A" w:rsidRPr="00D37FD3" w:rsidRDefault="00F63B7A" w:rsidP="007F40E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37FD3">
              <w:rPr>
                <w:rFonts w:ascii="Courier New" w:hAnsi="Courier New" w:cs="Courier New"/>
                <w:b/>
                <w:sz w:val="24"/>
                <w:szCs w:val="24"/>
              </w:rPr>
              <w:t>DATA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F63B7A" w:rsidRPr="00D37FD3" w:rsidRDefault="00F63B7A" w:rsidP="007F40E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37FD3">
              <w:rPr>
                <w:rFonts w:ascii="Courier New" w:hAnsi="Courier New" w:cs="Courier New"/>
                <w:b/>
                <w:sz w:val="24"/>
                <w:szCs w:val="24"/>
              </w:rPr>
              <w:t>DOMANDA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F63B7A" w:rsidRPr="00D37FD3" w:rsidRDefault="00F63B7A" w:rsidP="007F40ED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37FD3">
              <w:rPr>
                <w:rFonts w:ascii="Courier New" w:hAnsi="Courier New" w:cs="Courier New"/>
                <w:b/>
                <w:sz w:val="24"/>
                <w:szCs w:val="24"/>
              </w:rPr>
              <w:t>RISPOSTA</w:t>
            </w:r>
          </w:p>
        </w:tc>
      </w:tr>
      <w:tr w:rsidR="00EE34E7" w:rsidRPr="00D62209" w:rsidTr="00E41E4E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E7" w:rsidRPr="00D62209" w:rsidRDefault="00EE34E7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62209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E7" w:rsidRPr="00EE34E7" w:rsidRDefault="00122B4B" w:rsidP="004E2D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4E2D0F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EE34E7" w:rsidRPr="00EE34E7">
              <w:rPr>
                <w:rFonts w:ascii="Courier New" w:hAnsi="Courier New" w:cs="Courier New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  <w:r w:rsidR="00EE34E7" w:rsidRPr="00EE34E7">
              <w:rPr>
                <w:rFonts w:ascii="Courier New" w:hAnsi="Courier New" w:cs="Courier New"/>
                <w:sz w:val="24"/>
                <w:szCs w:val="24"/>
              </w:rPr>
              <w:t>/201</w:t>
            </w:r>
            <w:r w:rsidR="00EE34E7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4E7" w:rsidRPr="00E41E4E" w:rsidRDefault="00122B4B" w:rsidP="00A12AAE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1E4E">
              <w:rPr>
                <w:rFonts w:ascii="Courier New" w:hAnsi="Courier New" w:cs="Courier New"/>
                <w:sz w:val="24"/>
                <w:szCs w:val="24"/>
              </w:rPr>
              <w:t xml:space="preserve">E’ possibile conoscere il numero degli operatori attualmente </w:t>
            </w:r>
            <w:r w:rsidR="00A12AAE" w:rsidRPr="00E41E4E">
              <w:rPr>
                <w:rFonts w:ascii="Courier New" w:hAnsi="Courier New" w:cs="Courier New"/>
                <w:sz w:val="24"/>
                <w:szCs w:val="24"/>
              </w:rPr>
              <w:t>impiegati nel servizio, tipologia del contra</w:t>
            </w:r>
            <w:r w:rsidRPr="00E41E4E">
              <w:rPr>
                <w:rFonts w:ascii="Courier New" w:hAnsi="Courier New" w:cs="Courier New"/>
                <w:sz w:val="24"/>
                <w:szCs w:val="24"/>
              </w:rPr>
              <w:t>tto, livello di ass</w:t>
            </w:r>
            <w:r w:rsidR="00A12AAE" w:rsidRPr="00E41E4E">
              <w:rPr>
                <w:rFonts w:ascii="Courier New" w:hAnsi="Courier New" w:cs="Courier New"/>
                <w:sz w:val="24"/>
                <w:szCs w:val="24"/>
              </w:rPr>
              <w:t>unzione, scatti di anzianità e data di maturazione prossimo scatto per tipologia di servizio richiesto?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6E" w:rsidRPr="00E41E4E" w:rsidRDefault="0060210A" w:rsidP="0060210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1E4E">
              <w:rPr>
                <w:rFonts w:ascii="Courier New" w:hAnsi="Courier New" w:cs="Courier New"/>
                <w:sz w:val="24"/>
                <w:szCs w:val="24"/>
              </w:rPr>
              <w:t>Si rimand</w:t>
            </w:r>
            <w:r w:rsidR="004F4B6E" w:rsidRPr="00E41E4E">
              <w:rPr>
                <w:rFonts w:ascii="Courier New" w:hAnsi="Courier New" w:cs="Courier New"/>
                <w:sz w:val="24"/>
                <w:szCs w:val="24"/>
              </w:rPr>
              <w:t>a al contenuto di cui all’art. 3</w:t>
            </w:r>
            <w:r w:rsidRPr="00E41E4E">
              <w:rPr>
                <w:rFonts w:ascii="Courier New" w:hAnsi="Courier New" w:cs="Courier New"/>
                <w:sz w:val="24"/>
                <w:szCs w:val="24"/>
              </w:rPr>
              <w:t xml:space="preserve"> del capitolato speciale d’oneri</w:t>
            </w:r>
            <w:r w:rsidR="00C7621B" w:rsidRPr="00E41E4E">
              <w:rPr>
                <w:rFonts w:ascii="Courier New" w:hAnsi="Courier New" w:cs="Courier New"/>
                <w:sz w:val="24"/>
                <w:szCs w:val="24"/>
              </w:rPr>
              <w:t xml:space="preserve">; </w:t>
            </w:r>
            <w:r w:rsidR="004F4B6E" w:rsidRPr="00E41E4E">
              <w:rPr>
                <w:rFonts w:ascii="Courier New" w:hAnsi="Courier New" w:cs="Courier New"/>
                <w:sz w:val="24"/>
                <w:szCs w:val="24"/>
              </w:rPr>
              <w:t xml:space="preserve">attualmente </w:t>
            </w:r>
            <w:r w:rsidR="004E2D0F" w:rsidRPr="00E41E4E">
              <w:rPr>
                <w:rFonts w:ascii="Courier New" w:hAnsi="Courier New" w:cs="Courier New"/>
                <w:sz w:val="24"/>
                <w:szCs w:val="24"/>
              </w:rPr>
              <w:t>risultano,</w:t>
            </w:r>
            <w:r w:rsidR="00225F21" w:rsidRPr="00E41E4E">
              <w:rPr>
                <w:rFonts w:ascii="Courier New" w:hAnsi="Courier New" w:cs="Courier New"/>
                <w:sz w:val="24"/>
                <w:szCs w:val="24"/>
              </w:rPr>
              <w:t xml:space="preserve"> impiegati per i servizi di didattica museale e custodia, informazione e accoglienza presso il Museo</w:t>
            </w:r>
            <w:r w:rsidR="004E2D0F" w:rsidRPr="00E41E4E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4F4B6E" w:rsidRPr="00E41E4E">
              <w:rPr>
                <w:rFonts w:ascii="Courier New" w:hAnsi="Courier New" w:cs="Courier New"/>
                <w:sz w:val="24"/>
                <w:szCs w:val="24"/>
              </w:rPr>
              <w:t xml:space="preserve"> n. 4 soci lavoratori</w:t>
            </w:r>
            <w:r w:rsidR="0092734D" w:rsidRPr="00E41E4E">
              <w:rPr>
                <w:rFonts w:ascii="Courier New" w:hAnsi="Courier New" w:cs="Courier New"/>
                <w:sz w:val="24"/>
                <w:szCs w:val="24"/>
              </w:rPr>
              <w:t xml:space="preserve"> collaboratori</w:t>
            </w:r>
            <w:r w:rsidR="004E2D0F" w:rsidRPr="00E41E4E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4F4B6E" w:rsidRPr="00E41E4E" w:rsidRDefault="004F4B6E" w:rsidP="0060210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B4B" w:rsidRPr="00D62209" w:rsidTr="00E41E4E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4B" w:rsidRPr="00D62209" w:rsidRDefault="00B620C3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4B" w:rsidRDefault="00122B4B" w:rsidP="004E2D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22B4B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4E2D0F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122B4B">
              <w:rPr>
                <w:rFonts w:ascii="Courier New" w:hAnsi="Courier New" w:cs="Courier New"/>
                <w:sz w:val="24"/>
                <w:szCs w:val="24"/>
              </w:rPr>
              <w:t>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4B" w:rsidRPr="00122B4B" w:rsidRDefault="00122B4B" w:rsidP="00122B4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22B4B">
              <w:rPr>
                <w:rFonts w:ascii="Courier New" w:hAnsi="Courier New" w:cs="Courier New"/>
                <w:sz w:val="24"/>
                <w:szCs w:val="24"/>
              </w:rPr>
              <w:t>E’ possibile conoscere il nominativo dell’attuale gestore del servizio?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4B" w:rsidRPr="004E2D0F" w:rsidRDefault="00225F21" w:rsidP="0039660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96600">
              <w:rPr>
                <w:rFonts w:ascii="Courier New" w:hAnsi="Courier New" w:cs="Courier New"/>
                <w:sz w:val="24"/>
                <w:szCs w:val="24"/>
              </w:rPr>
              <w:t xml:space="preserve">L’attuale gestore dei servizi di didattica museale e custodia, informazione e accoglienza presso il Museo </w:t>
            </w:r>
            <w:r w:rsidR="00122B4B" w:rsidRPr="00396600">
              <w:rPr>
                <w:rFonts w:ascii="Courier New" w:hAnsi="Courier New" w:cs="Courier New"/>
                <w:sz w:val="24"/>
                <w:szCs w:val="24"/>
              </w:rPr>
              <w:t xml:space="preserve">è </w:t>
            </w:r>
            <w:r w:rsidRPr="00396600">
              <w:rPr>
                <w:rFonts w:ascii="Courier New" w:hAnsi="Courier New" w:cs="Courier New"/>
                <w:sz w:val="24"/>
                <w:szCs w:val="24"/>
              </w:rPr>
              <w:t xml:space="preserve">EOS COOPERATIVA SOCIALE ONLUS, Via </w:t>
            </w:r>
            <w:proofErr w:type="spellStart"/>
            <w:r w:rsidRPr="00396600">
              <w:rPr>
                <w:rFonts w:ascii="Courier New" w:hAnsi="Courier New" w:cs="Courier New"/>
                <w:sz w:val="24"/>
                <w:szCs w:val="24"/>
              </w:rPr>
              <w:t>Riverio</w:t>
            </w:r>
            <w:proofErr w:type="spellEnd"/>
            <w:r w:rsidRPr="00396600">
              <w:rPr>
                <w:rFonts w:ascii="Courier New" w:hAnsi="Courier New" w:cs="Courier New"/>
                <w:sz w:val="24"/>
                <w:szCs w:val="24"/>
              </w:rPr>
              <w:t xml:space="preserve"> Inferiore n. 5, Carate Brianza (MB)</w:t>
            </w:r>
            <w:r w:rsidR="00396600" w:rsidRPr="00396600">
              <w:rPr>
                <w:rFonts w:ascii="Courier New" w:hAnsi="Courier New" w:cs="Courier New"/>
                <w:sz w:val="24"/>
                <w:szCs w:val="24"/>
              </w:rPr>
              <w:t>, CF/P.IVA 03501440964</w:t>
            </w:r>
            <w:r w:rsidR="00122B4B" w:rsidRPr="00396600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122B4B" w:rsidRPr="00D62209" w:rsidTr="00E41E4E">
        <w:trPr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4B" w:rsidRPr="00D62209" w:rsidRDefault="00B620C3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4B" w:rsidRDefault="00B620C3" w:rsidP="004E2D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620C3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4E2D0F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B620C3">
              <w:rPr>
                <w:rFonts w:ascii="Courier New" w:hAnsi="Courier New" w:cs="Courier New"/>
                <w:sz w:val="24"/>
                <w:szCs w:val="24"/>
              </w:rPr>
              <w:t>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4B" w:rsidRPr="00F27E67" w:rsidRDefault="00B620C3" w:rsidP="004E2D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7E67">
              <w:rPr>
                <w:rFonts w:ascii="Courier New" w:hAnsi="Courier New" w:cs="Courier New"/>
                <w:sz w:val="24"/>
                <w:szCs w:val="24"/>
              </w:rPr>
              <w:t xml:space="preserve">E’ possibile allegare </w:t>
            </w:r>
            <w:r w:rsidR="004E2D0F" w:rsidRPr="00F27E67">
              <w:rPr>
                <w:rFonts w:ascii="Courier New" w:hAnsi="Courier New" w:cs="Courier New"/>
                <w:sz w:val="24"/>
                <w:szCs w:val="24"/>
              </w:rPr>
              <w:t xml:space="preserve">eventuale altra </w:t>
            </w:r>
            <w:r w:rsidRPr="00F27E67">
              <w:rPr>
                <w:rFonts w:ascii="Courier New" w:hAnsi="Courier New" w:cs="Courier New"/>
                <w:sz w:val="24"/>
                <w:szCs w:val="24"/>
              </w:rPr>
              <w:t>documentazione</w:t>
            </w:r>
            <w:r w:rsidR="00396600" w:rsidRPr="00F27E6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27E67">
              <w:rPr>
                <w:rFonts w:ascii="Courier New" w:hAnsi="Courier New" w:cs="Courier New"/>
                <w:sz w:val="24"/>
                <w:szCs w:val="24"/>
              </w:rPr>
              <w:t>all’offerta tecnica</w:t>
            </w:r>
            <w:r w:rsidR="00396600" w:rsidRPr="00F27E67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r w:rsidRPr="00F27E67">
              <w:rPr>
                <w:rFonts w:ascii="Courier New" w:hAnsi="Courier New" w:cs="Courier New"/>
                <w:sz w:val="24"/>
                <w:szCs w:val="24"/>
              </w:rPr>
              <w:t>es. CV degli operatori) oltre le 15 pagine previste dal capitolato?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4B" w:rsidRPr="00F27E67" w:rsidRDefault="004E2D0F" w:rsidP="004E2D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7E67">
              <w:rPr>
                <w:rFonts w:ascii="Courier New" w:hAnsi="Courier New" w:cs="Courier New"/>
                <w:sz w:val="24"/>
                <w:szCs w:val="24"/>
              </w:rPr>
              <w:t>No, ad eccezione dei soli curricula</w:t>
            </w:r>
            <w:r w:rsidR="00396600" w:rsidRPr="00F27E6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92734D" w:rsidRPr="00D62209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4D" w:rsidRDefault="003530DC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4D" w:rsidRPr="00B620C3" w:rsidRDefault="003530DC" w:rsidP="00EE34E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4D" w:rsidRPr="00B620C3" w:rsidRDefault="004E2D0F" w:rsidP="004E2D0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E’</w:t>
            </w:r>
            <w:r w:rsidR="003530DC">
              <w:rPr>
                <w:rFonts w:ascii="Courier New" w:hAnsi="Courier New" w:cs="Courier New"/>
                <w:sz w:val="24"/>
                <w:szCs w:val="24"/>
              </w:rPr>
              <w:t xml:space="preserve"> possibile </w:t>
            </w:r>
            <w:r>
              <w:rPr>
                <w:rFonts w:ascii="Courier New" w:hAnsi="Courier New" w:cs="Courier New"/>
                <w:sz w:val="24"/>
                <w:szCs w:val="24"/>
              </w:rPr>
              <w:t>presentare</w:t>
            </w:r>
            <w:r w:rsidR="003530DC">
              <w:rPr>
                <w:rFonts w:ascii="Courier New" w:hAnsi="Courier New" w:cs="Courier New"/>
                <w:sz w:val="24"/>
                <w:szCs w:val="24"/>
              </w:rPr>
              <w:t xml:space="preserve"> gli allegati A, A/BIS, A/TER, A/QUATER</w:t>
            </w:r>
            <w:r w:rsidR="003530DC" w:rsidRPr="003530DC">
              <w:rPr>
                <w:rFonts w:ascii="Courier New" w:hAnsi="Courier New" w:cs="Courier New"/>
                <w:sz w:val="24"/>
                <w:szCs w:val="24"/>
              </w:rPr>
              <w:t xml:space="preserve"> in alternativa al</w:t>
            </w:r>
            <w:r w:rsidR="003530DC">
              <w:rPr>
                <w:rFonts w:ascii="Courier New" w:hAnsi="Courier New" w:cs="Courier New"/>
                <w:sz w:val="24"/>
                <w:szCs w:val="24"/>
              </w:rPr>
              <w:t xml:space="preserve"> DGUE</w:t>
            </w:r>
            <w:r w:rsidR="00ED3BF1">
              <w:rPr>
                <w:rFonts w:ascii="Courier New" w:hAnsi="Courier New" w:cs="Courier New"/>
                <w:sz w:val="24"/>
                <w:szCs w:val="24"/>
              </w:rPr>
              <w:t>?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4D" w:rsidRPr="009A3227" w:rsidRDefault="00ED3BF1" w:rsidP="00ED3BF1">
            <w:pPr>
              <w:jc w:val="both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Si, purché debitamente compilati e sottoscritti digitalmente</w:t>
            </w:r>
            <w:r w:rsidR="00236E32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3530DC" w:rsidRPr="00D62209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DC" w:rsidRDefault="003530DC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DC" w:rsidRDefault="003530DC" w:rsidP="00EE34E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DC" w:rsidRDefault="00ED3BF1" w:rsidP="003530D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La</w:t>
            </w:r>
            <w:r w:rsidR="003530DC">
              <w:rPr>
                <w:rFonts w:ascii="Courier New" w:hAnsi="Courier New" w:cs="Courier New"/>
                <w:sz w:val="24"/>
                <w:szCs w:val="24"/>
              </w:rPr>
              <w:t xml:space="preserve"> dichiarazione di impegno a rilasciare la garanzia definitiva si applica solo alle grandi imprese e non alle micro/piccole/medie imprese</w:t>
            </w:r>
            <w:r>
              <w:rPr>
                <w:rFonts w:ascii="Courier New" w:hAnsi="Courier New" w:cs="Courier New"/>
                <w:sz w:val="24"/>
                <w:szCs w:val="24"/>
              </w:rPr>
              <w:t>?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DC" w:rsidRPr="003530DC" w:rsidRDefault="00236E32" w:rsidP="00ED3BF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</w:t>
            </w:r>
            <w:r w:rsidR="00ED3BF1">
              <w:rPr>
                <w:rFonts w:ascii="Courier New" w:hAnsi="Courier New" w:cs="Courier New"/>
                <w:sz w:val="24"/>
                <w:szCs w:val="24"/>
              </w:rPr>
              <w:t xml:space="preserve">i, così come previsto dall’art. 93, c. 8, del </w:t>
            </w:r>
            <w:proofErr w:type="spellStart"/>
            <w:r w:rsidR="00ED3BF1">
              <w:rPr>
                <w:rFonts w:ascii="Courier New" w:hAnsi="Courier New" w:cs="Courier New"/>
                <w:sz w:val="24"/>
                <w:szCs w:val="24"/>
              </w:rPr>
              <w:t>D.Lgs.</w:t>
            </w:r>
            <w:proofErr w:type="spellEnd"/>
            <w:r w:rsidR="00ED3BF1">
              <w:rPr>
                <w:rFonts w:ascii="Courier New" w:hAnsi="Courier New" w:cs="Courier New"/>
                <w:sz w:val="24"/>
                <w:szCs w:val="24"/>
              </w:rPr>
              <w:t xml:space="preserve"> n. 50/2016.</w:t>
            </w:r>
          </w:p>
        </w:tc>
      </w:tr>
      <w:tr w:rsidR="00236E32" w:rsidRPr="00D62209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32" w:rsidRDefault="00236E32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32" w:rsidRDefault="00236E32" w:rsidP="00EE34E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36E32">
              <w:rPr>
                <w:rFonts w:ascii="Courier New" w:hAnsi="Courier New" w:cs="Courier New"/>
                <w:sz w:val="24"/>
                <w:szCs w:val="24"/>
              </w:rPr>
              <w:t>14/11/2018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32" w:rsidRDefault="00236E32" w:rsidP="004B6C4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La redazione del progetto di cui all’art. </w:t>
            </w:r>
            <w:r w:rsidRPr="00C969D1">
              <w:rPr>
                <w:rFonts w:ascii="Courier New" w:hAnsi="Courier New" w:cs="Courier New"/>
                <w:sz w:val="24"/>
                <w:szCs w:val="24"/>
              </w:rPr>
              <w:t>4.2.1 punto 1) del d</w:t>
            </w:r>
            <w:r>
              <w:rPr>
                <w:rFonts w:ascii="Courier New" w:hAnsi="Courier New" w:cs="Courier New"/>
                <w:sz w:val="24"/>
                <w:szCs w:val="24"/>
              </w:rPr>
              <w:t>isciplinare può essere identic</w:t>
            </w:r>
            <w:r w:rsidR="004B6C48">
              <w:rPr>
                <w:rFonts w:ascii="Courier New" w:hAnsi="Courier New" w:cs="Courier New"/>
                <w:sz w:val="24"/>
                <w:szCs w:val="24"/>
              </w:rPr>
              <w:t>a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per entrambe le  annualità?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32" w:rsidRDefault="00236E32" w:rsidP="004B6C4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</w:t>
            </w:r>
            <w:r w:rsidR="004B6C48">
              <w:rPr>
                <w:rFonts w:ascii="Courier New" w:hAnsi="Courier New" w:cs="Courier New"/>
                <w:sz w:val="24"/>
                <w:szCs w:val="24"/>
              </w:rPr>
              <w:t>i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E41E4E" w:rsidRPr="00F27E67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4E" w:rsidRPr="00F27E67" w:rsidRDefault="00E41E4E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27E67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4E" w:rsidRPr="00F27E67" w:rsidRDefault="00E41E4E" w:rsidP="00EE34E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7E67">
              <w:rPr>
                <w:rFonts w:ascii="Courier New" w:hAnsi="Courier New" w:cs="Courier New"/>
                <w:sz w:val="24"/>
                <w:szCs w:val="24"/>
              </w:rPr>
              <w:t>15/11/2018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4E" w:rsidRPr="00F27E67" w:rsidRDefault="00E41E4E" w:rsidP="00236E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7E67">
              <w:rPr>
                <w:rFonts w:ascii="Courier New" w:hAnsi="Courier New" w:cs="Courier New"/>
                <w:sz w:val="24"/>
                <w:szCs w:val="24"/>
              </w:rPr>
              <w:t xml:space="preserve">Cosa bisogna fare per dotarsi di PASSOE?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4E" w:rsidRPr="00F27E67" w:rsidRDefault="00E41E4E" w:rsidP="00236E3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27E67">
              <w:rPr>
                <w:rFonts w:ascii="Courier New" w:hAnsi="Courier New" w:cs="Courier New"/>
                <w:sz w:val="24"/>
                <w:szCs w:val="24"/>
              </w:rPr>
              <w:t xml:space="preserve">Richiamata la deliberazione ANAC n. 157/2016, occorre registrarsi al sistema AVCPASS accedendo al seguente link </w:t>
            </w:r>
            <w:hyperlink r:id="rId9" w:history="1">
              <w:r w:rsidRPr="00F27E67">
                <w:rPr>
                  <w:rStyle w:val="Collegamentoipertestuale"/>
                  <w:rFonts w:ascii="Courier New" w:hAnsi="Courier New" w:cs="Courier New"/>
                  <w:sz w:val="18"/>
                  <w:szCs w:val="18"/>
                </w:rPr>
                <w:t>https://www.anticorruzione.it/portal/public/classic/Servizi/ServiziOnline/AVCpass</w:t>
              </w:r>
            </w:hyperlink>
          </w:p>
        </w:tc>
      </w:tr>
      <w:tr w:rsidR="007758E5" w:rsidRPr="00F27E67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E5" w:rsidRPr="00972E6A" w:rsidRDefault="007758E5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E6A">
              <w:rPr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E5" w:rsidRPr="00972E6A" w:rsidRDefault="007758E5" w:rsidP="00EE34E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2E6A">
              <w:rPr>
                <w:rFonts w:ascii="Courier New" w:hAnsi="Courier New" w:cs="Courier New"/>
                <w:sz w:val="24"/>
                <w:szCs w:val="24"/>
              </w:rPr>
              <w:t>26/11/2018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E5" w:rsidRPr="00972E6A" w:rsidRDefault="001B6FE2" w:rsidP="00B5311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2E6A">
              <w:rPr>
                <w:rFonts w:ascii="Courier New" w:hAnsi="Courier New" w:cs="Courier New"/>
                <w:sz w:val="24"/>
                <w:szCs w:val="24"/>
              </w:rPr>
              <w:t xml:space="preserve">Con riferimento al </w:t>
            </w:r>
            <w:r w:rsidR="00EC5F17" w:rsidRPr="00972E6A">
              <w:rPr>
                <w:rFonts w:ascii="Courier New" w:hAnsi="Courier New" w:cs="Courier New"/>
                <w:sz w:val="24"/>
                <w:szCs w:val="24"/>
              </w:rPr>
              <w:t>requisito di capacità tecnic</w:t>
            </w:r>
            <w:r w:rsidR="00B5311A" w:rsidRPr="00972E6A">
              <w:rPr>
                <w:rFonts w:ascii="Courier New" w:hAnsi="Courier New" w:cs="Courier New"/>
                <w:sz w:val="24"/>
                <w:szCs w:val="24"/>
              </w:rPr>
              <w:t>a e</w:t>
            </w:r>
            <w:r w:rsidR="00EC5F17" w:rsidRPr="00972E6A">
              <w:rPr>
                <w:rFonts w:ascii="Courier New" w:hAnsi="Courier New" w:cs="Courier New"/>
                <w:sz w:val="24"/>
                <w:szCs w:val="24"/>
              </w:rPr>
              <w:t xml:space="preserve"> professionale</w:t>
            </w:r>
            <w:r w:rsidR="008D7AC8" w:rsidRPr="00972E6A">
              <w:rPr>
                <w:rFonts w:ascii="Courier New" w:hAnsi="Courier New" w:cs="Courier New"/>
                <w:sz w:val="24"/>
                <w:szCs w:val="24"/>
              </w:rPr>
              <w:t xml:space="preserve"> di cu</w:t>
            </w:r>
            <w:r w:rsidR="00B5311A" w:rsidRPr="00972E6A">
              <w:rPr>
                <w:rFonts w:ascii="Courier New" w:hAnsi="Courier New" w:cs="Courier New"/>
                <w:sz w:val="24"/>
                <w:szCs w:val="24"/>
              </w:rPr>
              <w:t>i all’art. 3.3</w:t>
            </w:r>
            <w:r w:rsidR="00265B3B" w:rsidRPr="00972E6A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B5311A" w:rsidRPr="00972E6A">
              <w:rPr>
                <w:rFonts w:ascii="Courier New" w:hAnsi="Courier New" w:cs="Courier New"/>
                <w:sz w:val="24"/>
                <w:szCs w:val="24"/>
              </w:rPr>
              <w:t xml:space="preserve"> del disciplinare, ogni singola attività in che percentuale deve essere indicata</w:t>
            </w:r>
            <w:r w:rsidR="00EC5F17" w:rsidRPr="00972E6A">
              <w:rPr>
                <w:rFonts w:ascii="Courier New" w:hAnsi="Courier New" w:cs="Courier New"/>
                <w:sz w:val="24"/>
                <w:szCs w:val="24"/>
              </w:rPr>
              <w:t>?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8E5" w:rsidRPr="00972E6A" w:rsidRDefault="00B5311A" w:rsidP="00B5311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2E6A">
              <w:rPr>
                <w:rFonts w:ascii="Courier New" w:hAnsi="Courier New" w:cs="Courier New"/>
                <w:sz w:val="24"/>
                <w:szCs w:val="24"/>
              </w:rPr>
              <w:t xml:space="preserve">Non è richiesta una specifica percentuale relativa ad ogni singolo servizio di didattica museale e di custodia, informazione, accoglienza presso i musei e gestione di servizi bibliotecari; è possibile dimostrare il possesso del requisito di capacità tecnica e professionale anche per servizi analoghi purché per </w:t>
            </w:r>
            <w:r w:rsidR="00EC5F17" w:rsidRPr="00972E6A">
              <w:rPr>
                <w:rFonts w:ascii="Courier New" w:hAnsi="Courier New" w:cs="Courier New"/>
                <w:sz w:val="24"/>
                <w:szCs w:val="24"/>
              </w:rPr>
              <w:t>un importo non inferiore a</w:t>
            </w:r>
            <w:r w:rsidRPr="00972E6A">
              <w:rPr>
                <w:rFonts w:ascii="Courier New" w:hAnsi="Courier New" w:cs="Courier New"/>
                <w:sz w:val="24"/>
                <w:szCs w:val="24"/>
              </w:rPr>
              <w:t>d</w:t>
            </w:r>
            <w:r w:rsidR="00EC5F17" w:rsidRPr="00972E6A">
              <w:rPr>
                <w:rFonts w:ascii="Courier New" w:hAnsi="Courier New" w:cs="Courier New"/>
                <w:sz w:val="24"/>
                <w:szCs w:val="24"/>
              </w:rPr>
              <w:t xml:space="preserve"> € 30</w:t>
            </w:r>
            <w:r w:rsidRPr="00972E6A">
              <w:rPr>
                <w:rFonts w:ascii="Courier New" w:hAnsi="Courier New" w:cs="Courier New"/>
                <w:sz w:val="24"/>
                <w:szCs w:val="24"/>
              </w:rPr>
              <w:t>.000,00 iva esclusa/ann</w:t>
            </w:r>
            <w:r w:rsidR="00EC5F17" w:rsidRPr="00972E6A">
              <w:rPr>
                <w:rFonts w:ascii="Courier New" w:hAnsi="Courier New" w:cs="Courier New"/>
                <w:sz w:val="24"/>
                <w:szCs w:val="24"/>
              </w:rPr>
              <w:t>o</w:t>
            </w:r>
            <w:r w:rsidRPr="00972E6A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265B3B" w:rsidRPr="00F27E67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3B" w:rsidRPr="00972E6A" w:rsidRDefault="00265B3B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E6A">
              <w:rPr>
                <w:rFonts w:ascii="Courier New" w:hAnsi="Courier New" w:cs="Courier New"/>
                <w:b/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3B" w:rsidRPr="00972E6A" w:rsidRDefault="00265B3B" w:rsidP="00EE34E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2E6A">
              <w:rPr>
                <w:rFonts w:ascii="Courier New" w:hAnsi="Courier New" w:cs="Courier New"/>
                <w:sz w:val="24"/>
                <w:szCs w:val="24"/>
              </w:rPr>
              <w:t>26/11/2018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3B" w:rsidRPr="00972E6A" w:rsidRDefault="00265B3B" w:rsidP="00B5311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2E6A">
              <w:rPr>
                <w:rFonts w:ascii="Courier New" w:hAnsi="Courier New" w:cs="Courier New"/>
                <w:sz w:val="24"/>
                <w:szCs w:val="24"/>
              </w:rPr>
              <w:t>Con riferimento al requisito di capacità tecnica e professionale di cui all’art. 3.3. del disciplinare, è necessario avere svolto tutte le tipologie di servizi richiesti?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3B" w:rsidRPr="00972E6A" w:rsidRDefault="00265B3B" w:rsidP="00B5311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2E6A">
              <w:rPr>
                <w:rFonts w:ascii="Courier New" w:hAnsi="Courier New" w:cs="Courier New"/>
                <w:sz w:val="24"/>
                <w:szCs w:val="24"/>
              </w:rPr>
              <w:t>No, è sufficiente avere svolto anche taluni dei servizi di didattica museale e di custodia, informazione, accoglienza presso i musei e gestione di servizi bibliotecari, purché per un importo non inferiore ad € 30.000,00 iva esclusa/anno.</w:t>
            </w:r>
          </w:p>
        </w:tc>
      </w:tr>
      <w:tr w:rsidR="00265B3B" w:rsidRPr="00F27E67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3B" w:rsidRPr="008952D8" w:rsidRDefault="00265B3B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b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3B" w:rsidRPr="008952D8" w:rsidRDefault="00265B3B" w:rsidP="00EE34E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26/11/2018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3B" w:rsidRPr="008952D8" w:rsidRDefault="00265B3B" w:rsidP="00B5311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Possono intendersi come “servizi analoghi” di cui all’art. 3.3. del disciplinare i servizi di mediazione culturale in biblioteca?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3B" w:rsidRPr="008952D8" w:rsidRDefault="00265B3B" w:rsidP="00265B3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Si, purché aggiuntivi a taluni degli altri servizi indicati dal disciplinare di gara.</w:t>
            </w:r>
          </w:p>
        </w:tc>
      </w:tr>
      <w:tr w:rsidR="00972E6A" w:rsidRPr="00F27E67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6A" w:rsidRPr="008952D8" w:rsidRDefault="00972E6A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6A" w:rsidRPr="008952D8" w:rsidRDefault="00972E6A" w:rsidP="00EE34E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27/11/2018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6A" w:rsidRPr="008952D8" w:rsidRDefault="00F164E0" w:rsidP="00F164E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L</w:t>
            </w:r>
            <w:r w:rsidR="00972E6A" w:rsidRPr="008952D8">
              <w:rPr>
                <w:rFonts w:ascii="Courier New" w:hAnsi="Courier New" w:cs="Courier New"/>
                <w:sz w:val="24"/>
                <w:szCs w:val="24"/>
              </w:rPr>
              <w:t xml:space="preserve">e visite serali del terzo giovedì del mese sono ricomprese nelle “n. 8 visite guidate 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>……</w:t>
            </w:r>
            <w:r w:rsidR="00972E6A" w:rsidRPr="008952D8">
              <w:rPr>
                <w:rFonts w:ascii="Courier New" w:hAnsi="Courier New" w:cs="Courier New"/>
                <w:sz w:val="24"/>
                <w:szCs w:val="24"/>
              </w:rPr>
              <w:t>"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 di cui all’art</w:t>
            </w:r>
            <w:r w:rsidR="00C72203" w:rsidRPr="008952D8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 2.1 </w:t>
            </w:r>
            <w:proofErr w:type="spellStart"/>
            <w:r w:rsidRPr="008952D8">
              <w:rPr>
                <w:rFonts w:ascii="Courier New" w:hAnsi="Courier New" w:cs="Courier New"/>
                <w:sz w:val="24"/>
                <w:szCs w:val="24"/>
              </w:rPr>
              <w:t>lett</w:t>
            </w:r>
            <w:proofErr w:type="spellEnd"/>
            <w:r w:rsidRPr="008952D8">
              <w:rPr>
                <w:rFonts w:ascii="Courier New" w:hAnsi="Courier New" w:cs="Courier New"/>
                <w:sz w:val="24"/>
                <w:szCs w:val="24"/>
              </w:rPr>
              <w:t>. c) del Capitolato.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E0" w:rsidRPr="008952D8" w:rsidRDefault="00F164E0" w:rsidP="00B20F5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No.</w:t>
            </w:r>
          </w:p>
          <w:p w:rsidR="00972E6A" w:rsidRPr="008952D8" w:rsidRDefault="00F164E0" w:rsidP="00F164E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Attualmente le visite gratuite programmate nel terzo giovedì del mese sono curate dalle “Doti Comuni” in servizio presso il Museo.</w:t>
            </w:r>
          </w:p>
        </w:tc>
      </w:tr>
      <w:tr w:rsidR="00190A41" w:rsidRPr="00F27E67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41" w:rsidRPr="008952D8" w:rsidRDefault="00190A41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b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41" w:rsidRPr="008952D8" w:rsidRDefault="00190A41" w:rsidP="00EE34E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27/11/2018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41" w:rsidRPr="008952D8" w:rsidRDefault="00190A41" w:rsidP="00B5311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Si chiede di conoscere, per ciascun addetto al servizio ad oggi impiegato, il CCNL applicato completo di livello di inquadramento, data di prima assunzione, scatti maturati ed eventuali benefit o ad </w:t>
            </w:r>
            <w:proofErr w:type="spellStart"/>
            <w:r w:rsidRPr="008952D8">
              <w:rPr>
                <w:rFonts w:ascii="Courier New" w:hAnsi="Courier New" w:cs="Courier New"/>
                <w:sz w:val="24"/>
                <w:szCs w:val="24"/>
              </w:rPr>
              <w:t>personam</w:t>
            </w:r>
            <w:proofErr w:type="spellEnd"/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 riconosciuti, il monte ore </w:t>
            </w:r>
            <w:r w:rsidR="009208D7" w:rsidRPr="008952D8">
              <w:rPr>
                <w:rFonts w:ascii="Courier New" w:hAnsi="Courier New" w:cs="Courier New"/>
                <w:sz w:val="24"/>
                <w:szCs w:val="24"/>
              </w:rPr>
              <w:t>complessivo settima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>nale.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41" w:rsidRPr="008952D8" w:rsidRDefault="00F164E0" w:rsidP="00F164E0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L’operatore economico attualmente affidatario del servizio non ha comunicato alla Stazione Appaltante alcun ulteriore dato rispetto a quanto già indicato nella risposta al quesito n. 1.</w:t>
            </w:r>
          </w:p>
        </w:tc>
      </w:tr>
      <w:tr w:rsidR="009208D7" w:rsidRPr="00F27E67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D7" w:rsidRPr="008952D8" w:rsidRDefault="00036012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b/>
                <w:sz w:val="24"/>
                <w:szCs w:val="24"/>
              </w:rPr>
              <w:t>13)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D7" w:rsidRPr="008952D8" w:rsidRDefault="00036012" w:rsidP="00EE34E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27/11/2018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8D7" w:rsidRPr="008952D8" w:rsidRDefault="00036012" w:rsidP="0003601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Con riferimento alle attività previste nei confronti dell’utenza esterna (art. 2 del Capitolato) </w:t>
            </w:r>
            <w:r w:rsidR="00864DFB" w:rsidRPr="008952D8">
              <w:rPr>
                <w:rFonts w:ascii="Courier New" w:hAnsi="Courier New" w:cs="Courier New"/>
                <w:sz w:val="24"/>
                <w:szCs w:val="24"/>
              </w:rPr>
              <w:t>è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 previsto </w:t>
            </w:r>
            <w:r w:rsidR="00C72203" w:rsidRPr="008952D8">
              <w:rPr>
                <w:rFonts w:ascii="Courier New" w:hAnsi="Courier New" w:cs="Courier New"/>
                <w:sz w:val="24"/>
                <w:szCs w:val="24"/>
              </w:rPr>
              <w:t xml:space="preserve">il 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>p</w:t>
            </w:r>
            <w:r w:rsidR="00C72203" w:rsidRPr="008952D8">
              <w:rPr>
                <w:rFonts w:ascii="Courier New" w:hAnsi="Courier New" w:cs="Courier New"/>
                <w:sz w:val="24"/>
                <w:szCs w:val="24"/>
              </w:rPr>
              <w:t xml:space="preserve">agamento di 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un ticket per la 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lastRenderedPageBreak/>
              <w:t>partecipazione all</w:t>
            </w:r>
            <w:r w:rsidR="00864DFB" w:rsidRPr="008952D8">
              <w:rPr>
                <w:rFonts w:ascii="Courier New" w:hAnsi="Courier New" w:cs="Courier New"/>
                <w:sz w:val="24"/>
                <w:szCs w:val="24"/>
              </w:rPr>
              <w:t>’attività?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036012" w:rsidRPr="008952D8" w:rsidRDefault="00036012" w:rsidP="00864D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In caso affermativo si chied</w:t>
            </w:r>
            <w:r w:rsidR="00C72203" w:rsidRPr="008952D8">
              <w:rPr>
                <w:rFonts w:ascii="Courier New" w:hAnsi="Courier New" w:cs="Courier New"/>
                <w:sz w:val="24"/>
                <w:szCs w:val="24"/>
              </w:rPr>
              <w:t xml:space="preserve">e </w:t>
            </w:r>
            <w:r w:rsidR="00864DFB" w:rsidRPr="008952D8">
              <w:rPr>
                <w:rFonts w:ascii="Courier New" w:hAnsi="Courier New" w:cs="Courier New"/>
                <w:sz w:val="24"/>
                <w:szCs w:val="24"/>
              </w:rPr>
              <w:t>l’importo de</w:t>
            </w:r>
            <w:r w:rsidR="00C72203" w:rsidRPr="008952D8">
              <w:rPr>
                <w:rFonts w:ascii="Courier New" w:hAnsi="Courier New" w:cs="Courier New"/>
                <w:sz w:val="24"/>
                <w:szCs w:val="24"/>
              </w:rPr>
              <w:t xml:space="preserve">l ticket e 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>a chi spetta l’eventuale introito</w:t>
            </w:r>
            <w:r w:rsidR="00C72203" w:rsidRPr="008952D8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FB" w:rsidRPr="008952D8" w:rsidRDefault="00036012" w:rsidP="0003601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Le visite guidate </w:t>
            </w:r>
            <w:r w:rsidR="00864DFB" w:rsidRPr="008952D8">
              <w:rPr>
                <w:rFonts w:ascii="Courier New" w:hAnsi="Courier New" w:cs="Courier New"/>
                <w:sz w:val="24"/>
                <w:szCs w:val="24"/>
              </w:rPr>
              <w:t xml:space="preserve">ed i laboratori didattici 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>sono gratuit</w:t>
            </w:r>
            <w:r w:rsidR="00864DFB" w:rsidRPr="008952D8">
              <w:rPr>
                <w:rFonts w:ascii="Courier New" w:hAnsi="Courier New" w:cs="Courier New"/>
                <w:sz w:val="24"/>
                <w:szCs w:val="24"/>
              </w:rPr>
              <w:t>i.</w:t>
            </w:r>
          </w:p>
          <w:p w:rsidR="009208D7" w:rsidRPr="008952D8" w:rsidRDefault="00864DFB" w:rsidP="00864D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Soltanto i</w:t>
            </w:r>
            <w:r w:rsidR="00036012" w:rsidRPr="008952D8">
              <w:rPr>
                <w:rFonts w:ascii="Courier New" w:hAnsi="Courier New" w:cs="Courier New"/>
                <w:sz w:val="24"/>
                <w:szCs w:val="24"/>
              </w:rPr>
              <w:t xml:space="preserve">n casi eccezionali 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>potrebbe essere</w:t>
            </w:r>
            <w:r w:rsidR="00036012" w:rsidRPr="008952D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richiesto il pagamento di un ticket con </w:t>
            </w:r>
            <w:r w:rsidR="00036012" w:rsidRPr="008952D8">
              <w:rPr>
                <w:rFonts w:ascii="Courier New" w:hAnsi="Courier New" w:cs="Courier New"/>
                <w:sz w:val="24"/>
                <w:szCs w:val="24"/>
              </w:rPr>
              <w:t>introito a favore dell’Amministrazione comunale.</w:t>
            </w:r>
          </w:p>
        </w:tc>
      </w:tr>
      <w:tr w:rsidR="00036012" w:rsidRPr="00F27E67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2" w:rsidRPr="008952D8" w:rsidRDefault="00036012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14)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2" w:rsidRPr="008952D8" w:rsidRDefault="00BB1116" w:rsidP="00EE34E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27/11/2018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12" w:rsidRPr="008952D8" w:rsidRDefault="00864DFB" w:rsidP="00864D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A quanto </w:t>
            </w:r>
            <w:r w:rsidR="00BB1116" w:rsidRPr="008952D8">
              <w:rPr>
                <w:rFonts w:ascii="Courier New" w:hAnsi="Courier New" w:cs="Courier New"/>
                <w:sz w:val="24"/>
                <w:szCs w:val="24"/>
              </w:rPr>
              <w:t>ammonta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no </w:t>
            </w:r>
            <w:r w:rsidR="00BB1116" w:rsidRPr="008952D8">
              <w:rPr>
                <w:rFonts w:ascii="Courier New" w:hAnsi="Courier New" w:cs="Courier New"/>
                <w:sz w:val="24"/>
                <w:szCs w:val="24"/>
              </w:rPr>
              <w:t xml:space="preserve">le spese di registrazione del contratto in caso di aggiudicazione, 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le </w:t>
            </w:r>
            <w:r w:rsidR="00BB1116" w:rsidRPr="008952D8">
              <w:rPr>
                <w:rFonts w:ascii="Courier New" w:hAnsi="Courier New" w:cs="Courier New"/>
                <w:sz w:val="24"/>
                <w:szCs w:val="24"/>
              </w:rPr>
              <w:t xml:space="preserve">spese di pubblicazione, 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>i</w:t>
            </w:r>
            <w:r w:rsidR="00BB1116" w:rsidRPr="008952D8">
              <w:rPr>
                <w:rFonts w:ascii="Courier New" w:hAnsi="Courier New" w:cs="Courier New"/>
                <w:sz w:val="24"/>
                <w:szCs w:val="24"/>
              </w:rPr>
              <w:t xml:space="preserve"> diritti di segreteria e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>d</w:t>
            </w:r>
            <w:r w:rsidR="00BB1116" w:rsidRPr="008952D8">
              <w:rPr>
                <w:rFonts w:ascii="Courier New" w:hAnsi="Courier New" w:cs="Courier New"/>
                <w:sz w:val="24"/>
                <w:szCs w:val="24"/>
              </w:rPr>
              <w:t xml:space="preserve"> i boll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>i</w:t>
            </w:r>
            <w:r w:rsidR="00BB1116" w:rsidRPr="008952D8">
              <w:rPr>
                <w:rFonts w:ascii="Courier New" w:hAnsi="Courier New" w:cs="Courier New"/>
                <w:sz w:val="24"/>
                <w:szCs w:val="24"/>
              </w:rPr>
              <w:t>?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55" w:rsidRPr="008952D8" w:rsidRDefault="00363355" w:rsidP="0036335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Le spese di registrazione del contratto ammontano a:</w:t>
            </w:r>
          </w:p>
          <w:p w:rsidR="00363355" w:rsidRPr="008952D8" w:rsidRDefault="00363355" w:rsidP="0036335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€ 200,00 per Imposta di registro</w:t>
            </w:r>
            <w:r w:rsidR="000B18FF" w:rsidRPr="008952D8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363355" w:rsidRPr="008952D8" w:rsidRDefault="00363355" w:rsidP="0036335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€ 45,00 per Imposta di bollo</w:t>
            </w:r>
            <w:r w:rsidR="000B18FF" w:rsidRPr="008952D8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363355" w:rsidRPr="008952D8" w:rsidRDefault="00363355" w:rsidP="0036335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€ </w:t>
            </w:r>
            <w:r w:rsidR="000B18FF" w:rsidRPr="008952D8">
              <w:rPr>
                <w:rFonts w:ascii="Courier New" w:hAnsi="Courier New" w:cs="Courier New"/>
                <w:sz w:val="24"/>
                <w:szCs w:val="24"/>
              </w:rPr>
              <w:t>650,00 circa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 per D</w:t>
            </w:r>
            <w:r w:rsidR="000B18FF" w:rsidRPr="008952D8">
              <w:rPr>
                <w:rFonts w:ascii="Courier New" w:hAnsi="Courier New" w:cs="Courier New"/>
                <w:sz w:val="24"/>
                <w:szCs w:val="24"/>
              </w:rPr>
              <w:t>iritti di segreteria;</w:t>
            </w:r>
          </w:p>
          <w:p w:rsidR="00036012" w:rsidRPr="008952D8" w:rsidRDefault="00363355" w:rsidP="0003601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€ </w:t>
            </w:r>
            <w:r w:rsidR="000B18FF" w:rsidRPr="008952D8">
              <w:rPr>
                <w:rFonts w:ascii="Courier New" w:hAnsi="Courier New" w:cs="Courier New"/>
                <w:sz w:val="24"/>
                <w:szCs w:val="24"/>
              </w:rPr>
              <w:t>2.000,00 circa per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 Spese di pubblicazione</w:t>
            </w:r>
            <w:r w:rsidR="000B18FF" w:rsidRPr="008952D8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BB1116" w:rsidRPr="00F27E67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16" w:rsidRPr="008952D8" w:rsidRDefault="000B18FF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b/>
                <w:sz w:val="24"/>
                <w:szCs w:val="24"/>
              </w:rPr>
              <w:t>15)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16" w:rsidRPr="008952D8" w:rsidRDefault="000B18FF" w:rsidP="00D1358C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D1358C" w:rsidRPr="008952D8"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Pr="008952D8">
              <w:rPr>
                <w:rFonts w:ascii="Courier New" w:hAnsi="Courier New" w:cs="Courier New"/>
                <w:sz w:val="24"/>
                <w:szCs w:val="24"/>
              </w:rPr>
              <w:t>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116" w:rsidRPr="008952D8" w:rsidRDefault="000B18FF" w:rsidP="0003601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E’ possibile avere dei chiarimenti in merito alle modalità di compilazione dell’art. 1 dell’allegato B?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1" w:rsidRPr="008952D8" w:rsidRDefault="009170B1" w:rsidP="009170B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Si richiama il disposto di cui all’art. 48, comma 4, del </w:t>
            </w:r>
            <w:proofErr w:type="spellStart"/>
            <w:r w:rsidRPr="008952D8">
              <w:rPr>
                <w:rFonts w:ascii="Courier New" w:hAnsi="Courier New" w:cs="Courier New"/>
                <w:sz w:val="24"/>
                <w:szCs w:val="24"/>
              </w:rPr>
              <w:t>D.Lgs.</w:t>
            </w:r>
            <w:proofErr w:type="spellEnd"/>
            <w:r w:rsidRPr="008952D8">
              <w:rPr>
                <w:rFonts w:ascii="Courier New" w:hAnsi="Courier New" w:cs="Courier New"/>
                <w:sz w:val="24"/>
                <w:szCs w:val="24"/>
              </w:rPr>
              <w:t xml:space="preserve"> n. 50/2016. Occorrerà indicare la percentuale delle parti del servizio che saranno eseguite dai singoli operatori riuniti o consorziati.</w:t>
            </w:r>
          </w:p>
        </w:tc>
      </w:tr>
      <w:tr w:rsidR="009170B1" w:rsidRPr="00F27E67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1" w:rsidRPr="008952D8" w:rsidRDefault="009170B1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b/>
                <w:sz w:val="24"/>
                <w:szCs w:val="24"/>
              </w:rPr>
              <w:t>16)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1" w:rsidRPr="008952D8" w:rsidRDefault="009170B1" w:rsidP="009170B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27/11/2018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1" w:rsidRPr="008952D8" w:rsidRDefault="009170B1" w:rsidP="0003601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E’ possibile conoscere il prezzo orario unitario attualmente riconosciuto per i servizi oggetto dell’appalto?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1" w:rsidRPr="008952D8" w:rsidRDefault="008952D8" w:rsidP="009170B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Il prezzo orario unitario attualmente riconosciuto per i soli servizi di custodia, informazione ed accoglienza presso il Museo è di € 9,00 iva esclusa.</w:t>
            </w:r>
          </w:p>
        </w:tc>
      </w:tr>
      <w:tr w:rsidR="009170B1" w:rsidRPr="00F27E67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1" w:rsidRPr="008952D8" w:rsidRDefault="009170B1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17)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1" w:rsidRPr="008952D8" w:rsidRDefault="009170B1" w:rsidP="009170B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27/11/2018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1" w:rsidRPr="008952D8" w:rsidRDefault="009170B1" w:rsidP="009170B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Possono intendersi come “servizi analoghi” di cui all’art. 3.3. del disciplinare i servizi custodia, informazione ed accoglienza prestati presso spazi espositivi e/o destinati ad attività culturali aperte al pubblico (ad esempio: cinema, auditorium, teatri, piazze, etc.)?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0B1" w:rsidRPr="008952D8" w:rsidRDefault="009170B1" w:rsidP="009170B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952D8">
              <w:rPr>
                <w:rFonts w:ascii="Courier New" w:hAnsi="Courier New" w:cs="Courier New"/>
                <w:sz w:val="24"/>
                <w:szCs w:val="24"/>
              </w:rPr>
              <w:t>Si, purché aggiuntivi a taluni degli altri servizi indicati dal disciplinare di gara.</w:t>
            </w:r>
          </w:p>
        </w:tc>
      </w:tr>
      <w:tr w:rsidR="00896093" w:rsidRPr="00F27E67" w:rsidTr="00E41E4E">
        <w:trPr>
          <w:trHeight w:val="121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93" w:rsidRPr="005007FB" w:rsidRDefault="00896093" w:rsidP="00EE34E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007FB">
              <w:rPr>
                <w:rFonts w:ascii="Courier New" w:hAnsi="Courier New" w:cs="Courier New"/>
                <w:b/>
                <w:sz w:val="24"/>
                <w:szCs w:val="24"/>
              </w:rPr>
              <w:t>18)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93" w:rsidRPr="005007FB" w:rsidRDefault="00896093" w:rsidP="009170B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007FB">
              <w:rPr>
                <w:rFonts w:ascii="Courier New" w:hAnsi="Courier New" w:cs="Courier New"/>
                <w:sz w:val="24"/>
                <w:szCs w:val="24"/>
              </w:rPr>
              <w:t>29/11/2018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93" w:rsidRPr="005007FB" w:rsidRDefault="00896093" w:rsidP="005007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007FB">
              <w:rPr>
                <w:rFonts w:ascii="Courier New" w:hAnsi="Courier New" w:cs="Courier New"/>
                <w:sz w:val="24"/>
                <w:szCs w:val="24"/>
              </w:rPr>
              <w:t xml:space="preserve">E’ possibile nominare </w:t>
            </w:r>
            <w:r w:rsidR="005007FB" w:rsidRPr="005007FB">
              <w:rPr>
                <w:rFonts w:ascii="Courier New" w:hAnsi="Courier New" w:cs="Courier New"/>
                <w:sz w:val="24"/>
                <w:szCs w:val="24"/>
              </w:rPr>
              <w:t>la medesima</w:t>
            </w:r>
            <w:r w:rsidRPr="005007FB">
              <w:rPr>
                <w:rFonts w:ascii="Courier New" w:hAnsi="Courier New" w:cs="Courier New"/>
                <w:sz w:val="24"/>
                <w:szCs w:val="24"/>
              </w:rPr>
              <w:t xml:space="preserve"> persona sia come Coordinatore Tecnico sia come Responsabile della Didattica?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093" w:rsidRPr="005007FB" w:rsidRDefault="00896093" w:rsidP="005007F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007FB">
              <w:rPr>
                <w:rFonts w:ascii="Courier New" w:hAnsi="Courier New" w:cs="Courier New"/>
                <w:sz w:val="24"/>
                <w:szCs w:val="24"/>
              </w:rPr>
              <w:t>Si</w:t>
            </w:r>
            <w:r w:rsidR="005007FB" w:rsidRPr="005007FB">
              <w:rPr>
                <w:rFonts w:ascii="Courier New" w:hAnsi="Courier New" w:cs="Courier New"/>
                <w:sz w:val="24"/>
                <w:szCs w:val="24"/>
              </w:rPr>
              <w:t>, purché</w:t>
            </w:r>
            <w:r w:rsidRPr="005007F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007FB" w:rsidRPr="005007FB">
              <w:rPr>
                <w:rFonts w:ascii="Courier New" w:hAnsi="Courier New" w:cs="Courier New"/>
                <w:sz w:val="24"/>
                <w:szCs w:val="24"/>
              </w:rPr>
              <w:t>la persona sia in possesso dei</w:t>
            </w:r>
            <w:r w:rsidRPr="005007FB">
              <w:rPr>
                <w:rFonts w:ascii="Courier New" w:hAnsi="Courier New" w:cs="Courier New"/>
                <w:sz w:val="24"/>
                <w:szCs w:val="24"/>
              </w:rPr>
              <w:t xml:space="preserve"> requisiti </w:t>
            </w:r>
            <w:r w:rsidR="005007FB" w:rsidRPr="005007FB">
              <w:rPr>
                <w:rFonts w:ascii="Courier New" w:hAnsi="Courier New" w:cs="Courier New"/>
                <w:sz w:val="24"/>
                <w:szCs w:val="24"/>
              </w:rPr>
              <w:t>espressamente</w:t>
            </w:r>
            <w:r w:rsidRPr="005007F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007FB" w:rsidRPr="005007FB">
              <w:rPr>
                <w:rFonts w:ascii="Courier New" w:hAnsi="Courier New" w:cs="Courier New"/>
                <w:sz w:val="24"/>
                <w:szCs w:val="24"/>
              </w:rPr>
              <w:t xml:space="preserve">indicati </w:t>
            </w:r>
            <w:r w:rsidRPr="005007FB">
              <w:rPr>
                <w:rFonts w:ascii="Courier New" w:hAnsi="Courier New" w:cs="Courier New"/>
                <w:sz w:val="24"/>
                <w:szCs w:val="24"/>
              </w:rPr>
              <w:t xml:space="preserve">per </w:t>
            </w:r>
            <w:r w:rsidR="005007FB" w:rsidRPr="005007FB">
              <w:rPr>
                <w:rFonts w:ascii="Courier New" w:hAnsi="Courier New" w:cs="Courier New"/>
                <w:sz w:val="24"/>
                <w:szCs w:val="24"/>
              </w:rPr>
              <w:t>ciascuna</w:t>
            </w:r>
            <w:r w:rsidRPr="005007FB">
              <w:rPr>
                <w:rFonts w:ascii="Courier New" w:hAnsi="Courier New" w:cs="Courier New"/>
                <w:sz w:val="24"/>
                <w:szCs w:val="24"/>
              </w:rPr>
              <w:t xml:space="preserve"> figura</w:t>
            </w:r>
            <w:r w:rsidR="005007FB" w:rsidRPr="005007FB">
              <w:rPr>
                <w:rFonts w:ascii="Courier New" w:hAnsi="Courier New" w:cs="Courier New"/>
                <w:sz w:val="24"/>
                <w:szCs w:val="24"/>
              </w:rPr>
              <w:t xml:space="preserve"> all’art. 3 del capitolato speciale d’oneri.</w:t>
            </w:r>
          </w:p>
        </w:tc>
      </w:tr>
    </w:tbl>
    <w:p w:rsidR="00773462" w:rsidRPr="00F27E67" w:rsidRDefault="00773462" w:rsidP="00FA5B80">
      <w:pPr>
        <w:rPr>
          <w:rFonts w:ascii="Courier New" w:hAnsi="Courier New" w:cs="Courier New"/>
          <w:sz w:val="24"/>
          <w:szCs w:val="24"/>
        </w:rPr>
      </w:pPr>
    </w:p>
    <w:p w:rsidR="00FA5B80" w:rsidRDefault="00B620C3" w:rsidP="00E41E4E">
      <w:pPr>
        <w:ind w:left="284"/>
        <w:rPr>
          <w:rFonts w:ascii="Courier New" w:hAnsi="Courier New" w:cs="Courier New"/>
          <w:sz w:val="24"/>
          <w:szCs w:val="24"/>
        </w:rPr>
      </w:pPr>
      <w:r w:rsidRPr="00F27E67">
        <w:rPr>
          <w:rFonts w:ascii="Courier New" w:hAnsi="Courier New" w:cs="Courier New"/>
          <w:sz w:val="24"/>
          <w:szCs w:val="24"/>
        </w:rPr>
        <w:t>Lissone,</w:t>
      </w:r>
      <w:r w:rsidR="00F27E67" w:rsidRPr="00F27E67">
        <w:rPr>
          <w:rFonts w:ascii="Courier New" w:hAnsi="Courier New" w:cs="Courier New"/>
          <w:sz w:val="24"/>
          <w:szCs w:val="24"/>
        </w:rPr>
        <w:t xml:space="preserve"> </w:t>
      </w:r>
      <w:r w:rsidR="005007FB">
        <w:rPr>
          <w:rFonts w:ascii="Courier New" w:hAnsi="Courier New" w:cs="Courier New"/>
          <w:sz w:val="24"/>
          <w:szCs w:val="24"/>
        </w:rPr>
        <w:t>0</w:t>
      </w:r>
      <w:r w:rsidR="0016294C">
        <w:rPr>
          <w:rFonts w:ascii="Courier New" w:hAnsi="Courier New" w:cs="Courier New"/>
          <w:sz w:val="24"/>
          <w:szCs w:val="24"/>
        </w:rPr>
        <w:t>3</w:t>
      </w:r>
      <w:r w:rsidR="00773462" w:rsidRPr="00F27E67">
        <w:rPr>
          <w:rFonts w:ascii="Courier New" w:hAnsi="Courier New" w:cs="Courier New"/>
          <w:sz w:val="24"/>
          <w:szCs w:val="24"/>
        </w:rPr>
        <w:t>/</w:t>
      </w:r>
      <w:r w:rsidR="0016294C">
        <w:rPr>
          <w:rFonts w:ascii="Courier New" w:hAnsi="Courier New" w:cs="Courier New"/>
          <w:sz w:val="24"/>
          <w:szCs w:val="24"/>
        </w:rPr>
        <w:t>12</w:t>
      </w:r>
      <w:r w:rsidR="00FA5B80" w:rsidRPr="00F27E67">
        <w:rPr>
          <w:rFonts w:ascii="Courier New" w:hAnsi="Courier New" w:cs="Courier New"/>
          <w:sz w:val="24"/>
          <w:szCs w:val="24"/>
        </w:rPr>
        <w:t>/201</w:t>
      </w:r>
      <w:r w:rsidR="00EE34E7" w:rsidRPr="00F27E67">
        <w:rPr>
          <w:rFonts w:ascii="Courier New" w:hAnsi="Courier New" w:cs="Courier New"/>
          <w:sz w:val="24"/>
          <w:szCs w:val="24"/>
        </w:rPr>
        <w:t>8</w:t>
      </w:r>
    </w:p>
    <w:p w:rsidR="005929D3" w:rsidRDefault="005929D3" w:rsidP="00FA5B80">
      <w:pPr>
        <w:rPr>
          <w:rFonts w:ascii="Courier New" w:hAnsi="Courier New" w:cs="Courier New"/>
          <w:sz w:val="24"/>
          <w:szCs w:val="24"/>
        </w:rPr>
      </w:pPr>
    </w:p>
    <w:p w:rsidR="00161B33" w:rsidRPr="00A060FB" w:rsidRDefault="00161B33" w:rsidP="00E41E4E">
      <w:pPr>
        <w:autoSpaceDE w:val="0"/>
        <w:autoSpaceDN w:val="0"/>
        <w:adjustRightInd w:val="0"/>
        <w:ind w:left="8505" w:right="396"/>
        <w:jc w:val="center"/>
        <w:rPr>
          <w:rFonts w:ascii="Calibri" w:hAnsi="Calibri" w:cs="Courier New"/>
          <w:color w:val="000000"/>
          <w:sz w:val="24"/>
          <w:szCs w:val="24"/>
        </w:rPr>
      </w:pPr>
      <w:r w:rsidRPr="00A060FB">
        <w:rPr>
          <w:rFonts w:ascii="Calibri" w:hAnsi="Calibri" w:cs="Courier New"/>
          <w:color w:val="000000"/>
          <w:sz w:val="24"/>
          <w:szCs w:val="24"/>
        </w:rPr>
        <w:t>IL DIRIGENTE DEL SETTORE</w:t>
      </w:r>
    </w:p>
    <w:p w:rsidR="0060210A" w:rsidRPr="0060210A" w:rsidRDefault="0060210A" w:rsidP="00E41E4E">
      <w:pPr>
        <w:ind w:left="8505" w:right="396"/>
        <w:jc w:val="center"/>
        <w:rPr>
          <w:rFonts w:ascii="Calibri" w:hAnsi="Calibri" w:cs="Courier New"/>
          <w:sz w:val="24"/>
          <w:szCs w:val="24"/>
        </w:rPr>
      </w:pPr>
      <w:r w:rsidRPr="0060210A">
        <w:rPr>
          <w:rFonts w:ascii="Calibri" w:hAnsi="Calibri" w:cs="Courier New"/>
          <w:sz w:val="24"/>
          <w:szCs w:val="24"/>
        </w:rPr>
        <w:t>POLITICHE EDUCATIVE, GIOVANILI,</w:t>
      </w:r>
    </w:p>
    <w:p w:rsidR="0060210A" w:rsidRPr="0060210A" w:rsidRDefault="0060210A" w:rsidP="00E41E4E">
      <w:pPr>
        <w:ind w:left="8505" w:right="396"/>
        <w:jc w:val="center"/>
        <w:rPr>
          <w:rFonts w:ascii="Calibri" w:hAnsi="Calibri" w:cs="Courier New"/>
          <w:sz w:val="24"/>
          <w:szCs w:val="24"/>
        </w:rPr>
      </w:pPr>
      <w:r w:rsidRPr="0060210A">
        <w:rPr>
          <w:rFonts w:ascii="Calibri" w:hAnsi="Calibri" w:cs="Courier New"/>
          <w:sz w:val="24"/>
          <w:szCs w:val="24"/>
        </w:rPr>
        <w:t>PROMOZIONE CULTURALE ED ECONOMICA</w:t>
      </w:r>
    </w:p>
    <w:p w:rsidR="00161B33" w:rsidRPr="00A060FB" w:rsidRDefault="00161B33" w:rsidP="00E41E4E">
      <w:pPr>
        <w:ind w:left="8505" w:right="396"/>
        <w:jc w:val="center"/>
        <w:rPr>
          <w:rFonts w:ascii="Calibri" w:hAnsi="Calibri" w:cs="Courier New"/>
          <w:sz w:val="24"/>
          <w:szCs w:val="24"/>
        </w:rPr>
      </w:pPr>
      <w:r w:rsidRPr="00A060FB">
        <w:rPr>
          <w:rFonts w:ascii="Calibri" w:hAnsi="Calibri" w:cs="Courier New"/>
          <w:sz w:val="24"/>
          <w:szCs w:val="24"/>
        </w:rPr>
        <w:t>DR.</w:t>
      </w:r>
      <w:r w:rsidR="0060210A">
        <w:rPr>
          <w:rFonts w:ascii="Calibri" w:hAnsi="Calibri" w:cs="Courier New"/>
          <w:sz w:val="24"/>
          <w:szCs w:val="24"/>
        </w:rPr>
        <w:t>SSA</w:t>
      </w:r>
      <w:r w:rsidRPr="00A060FB">
        <w:rPr>
          <w:rFonts w:ascii="Calibri" w:hAnsi="Calibri" w:cs="Courier New"/>
          <w:sz w:val="24"/>
          <w:szCs w:val="24"/>
        </w:rPr>
        <w:t xml:space="preserve"> </w:t>
      </w:r>
      <w:r w:rsidR="0060210A" w:rsidRPr="0060210A">
        <w:rPr>
          <w:rFonts w:ascii="Calibri" w:hAnsi="Calibri" w:cs="Courier New"/>
          <w:sz w:val="24"/>
          <w:szCs w:val="24"/>
        </w:rPr>
        <w:t>ANGELA LEVATINO</w:t>
      </w:r>
    </w:p>
    <w:p w:rsidR="00EB1318" w:rsidRPr="00A060FB" w:rsidRDefault="00EB1318" w:rsidP="00E41E4E">
      <w:pPr>
        <w:ind w:left="8505" w:right="396"/>
        <w:jc w:val="center"/>
        <w:rPr>
          <w:rFonts w:ascii="Calibri" w:hAnsi="Calibri" w:cs="Courier New"/>
          <w:sz w:val="24"/>
          <w:szCs w:val="24"/>
        </w:rPr>
      </w:pPr>
      <w:r w:rsidRPr="00A060FB">
        <w:rPr>
          <w:rFonts w:ascii="Calibri" w:hAnsi="Calibri" w:cs="Calibri"/>
          <w:sz w:val="16"/>
          <w:szCs w:val="16"/>
        </w:rPr>
        <w:t xml:space="preserve">Documento informatico firmato digitalmente ai sensi del T.U. 445/2000 e del </w:t>
      </w:r>
      <w:proofErr w:type="spellStart"/>
      <w:r w:rsidRPr="00A060FB">
        <w:rPr>
          <w:rFonts w:ascii="Calibri" w:hAnsi="Calibri" w:cs="Calibri"/>
          <w:sz w:val="16"/>
          <w:szCs w:val="16"/>
        </w:rPr>
        <w:t>D.Lgs</w:t>
      </w:r>
      <w:proofErr w:type="spellEnd"/>
      <w:r w:rsidRPr="00A060FB">
        <w:rPr>
          <w:rFonts w:ascii="Calibri" w:hAnsi="Calibri" w:cs="Calibri"/>
          <w:sz w:val="16"/>
          <w:szCs w:val="16"/>
        </w:rPr>
        <w:t xml:space="preserve"> 82/2005 e rispettive norme collegate, sostituisce il documento cartaceo e la firma autografa.</w:t>
      </w:r>
    </w:p>
    <w:sectPr w:rsidR="00EB1318" w:rsidRPr="00A060FB" w:rsidSect="00E41E4E">
      <w:pgSz w:w="16840" w:h="11907" w:orient="landscape" w:code="9"/>
      <w:pgMar w:top="1134" w:right="425" w:bottom="1134" w:left="993" w:header="414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63" w:rsidRDefault="002B6163">
      <w:r>
        <w:separator/>
      </w:r>
    </w:p>
  </w:endnote>
  <w:endnote w:type="continuationSeparator" w:id="0">
    <w:p w:rsidR="002B6163" w:rsidRDefault="002B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63" w:rsidRDefault="002B6163">
      <w:r>
        <w:separator/>
      </w:r>
    </w:p>
  </w:footnote>
  <w:footnote w:type="continuationSeparator" w:id="0">
    <w:p w:rsidR="002B6163" w:rsidRDefault="002B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0DC"/>
    <w:multiLevelType w:val="hybridMultilevel"/>
    <w:tmpl w:val="8B48B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31D8B"/>
    <w:multiLevelType w:val="hybridMultilevel"/>
    <w:tmpl w:val="298C6D7C"/>
    <w:lvl w:ilvl="0" w:tplc="A13E39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C1C79"/>
    <w:multiLevelType w:val="hybridMultilevel"/>
    <w:tmpl w:val="14E8610E"/>
    <w:lvl w:ilvl="0" w:tplc="6D1AE8B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A1143"/>
    <w:multiLevelType w:val="hybridMultilevel"/>
    <w:tmpl w:val="C2F6F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07AD8"/>
    <w:multiLevelType w:val="hybridMultilevel"/>
    <w:tmpl w:val="8D125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422C4"/>
    <w:multiLevelType w:val="hybridMultilevel"/>
    <w:tmpl w:val="985442DA"/>
    <w:lvl w:ilvl="0" w:tplc="C5340A46">
      <w:start w:val="1"/>
      <w:numFmt w:val="bullet"/>
      <w:lvlText w:val="-"/>
      <w:lvlJc w:val="left"/>
      <w:pPr>
        <w:ind w:left="786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CE52E74"/>
    <w:multiLevelType w:val="hybridMultilevel"/>
    <w:tmpl w:val="3072FF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2D"/>
    <w:rsid w:val="0000709E"/>
    <w:rsid w:val="00007AED"/>
    <w:rsid w:val="00012F1C"/>
    <w:rsid w:val="00036012"/>
    <w:rsid w:val="000368C9"/>
    <w:rsid w:val="00042BBB"/>
    <w:rsid w:val="00044B48"/>
    <w:rsid w:val="000521F5"/>
    <w:rsid w:val="000704A6"/>
    <w:rsid w:val="00075CDD"/>
    <w:rsid w:val="000811A9"/>
    <w:rsid w:val="000A3F52"/>
    <w:rsid w:val="000A6B9A"/>
    <w:rsid w:val="000B18FF"/>
    <w:rsid w:val="000B1C40"/>
    <w:rsid w:val="000C227D"/>
    <w:rsid w:val="000E0624"/>
    <w:rsid w:val="000E4BA9"/>
    <w:rsid w:val="000F6C32"/>
    <w:rsid w:val="0010452C"/>
    <w:rsid w:val="0010478F"/>
    <w:rsid w:val="00107E80"/>
    <w:rsid w:val="0012153B"/>
    <w:rsid w:val="00122B4B"/>
    <w:rsid w:val="001235A7"/>
    <w:rsid w:val="00161B33"/>
    <w:rsid w:val="0016294C"/>
    <w:rsid w:val="00175F93"/>
    <w:rsid w:val="00185BBF"/>
    <w:rsid w:val="00190A41"/>
    <w:rsid w:val="001B6FE2"/>
    <w:rsid w:val="001D3A8D"/>
    <w:rsid w:val="001E0BC7"/>
    <w:rsid w:val="001E1099"/>
    <w:rsid w:val="001F0BEB"/>
    <w:rsid w:val="00215A1E"/>
    <w:rsid w:val="00215ABC"/>
    <w:rsid w:val="00225F21"/>
    <w:rsid w:val="002332FD"/>
    <w:rsid w:val="00236E32"/>
    <w:rsid w:val="0023789C"/>
    <w:rsid w:val="00243160"/>
    <w:rsid w:val="0024549D"/>
    <w:rsid w:val="00262003"/>
    <w:rsid w:val="00265B3B"/>
    <w:rsid w:val="00280E89"/>
    <w:rsid w:val="00293082"/>
    <w:rsid w:val="0029621D"/>
    <w:rsid w:val="002A0197"/>
    <w:rsid w:val="002B6163"/>
    <w:rsid w:val="002C5BC9"/>
    <w:rsid w:val="002D006C"/>
    <w:rsid w:val="002D0610"/>
    <w:rsid w:val="002D0655"/>
    <w:rsid w:val="002D7695"/>
    <w:rsid w:val="002F221D"/>
    <w:rsid w:val="003118DD"/>
    <w:rsid w:val="00312533"/>
    <w:rsid w:val="00330831"/>
    <w:rsid w:val="00334B2F"/>
    <w:rsid w:val="00337274"/>
    <w:rsid w:val="003437C5"/>
    <w:rsid w:val="00344AF7"/>
    <w:rsid w:val="00346A83"/>
    <w:rsid w:val="00351C6A"/>
    <w:rsid w:val="003530DC"/>
    <w:rsid w:val="00355856"/>
    <w:rsid w:val="00361EC5"/>
    <w:rsid w:val="00363355"/>
    <w:rsid w:val="00365D1D"/>
    <w:rsid w:val="0037197B"/>
    <w:rsid w:val="00377F77"/>
    <w:rsid w:val="00390BA8"/>
    <w:rsid w:val="00396600"/>
    <w:rsid w:val="00397A74"/>
    <w:rsid w:val="003A3EAF"/>
    <w:rsid w:val="003A7BBF"/>
    <w:rsid w:val="003F24B4"/>
    <w:rsid w:val="003F2B57"/>
    <w:rsid w:val="00413C50"/>
    <w:rsid w:val="0042068F"/>
    <w:rsid w:val="004243CB"/>
    <w:rsid w:val="004521E4"/>
    <w:rsid w:val="00460AB8"/>
    <w:rsid w:val="00463A8D"/>
    <w:rsid w:val="00474F1C"/>
    <w:rsid w:val="00482A90"/>
    <w:rsid w:val="004835F5"/>
    <w:rsid w:val="004A1F8D"/>
    <w:rsid w:val="004A2F0A"/>
    <w:rsid w:val="004B6C48"/>
    <w:rsid w:val="004C1DD7"/>
    <w:rsid w:val="004C65B2"/>
    <w:rsid w:val="004C76DB"/>
    <w:rsid w:val="004D1CF3"/>
    <w:rsid w:val="004E0D41"/>
    <w:rsid w:val="004E2D0F"/>
    <w:rsid w:val="004E5059"/>
    <w:rsid w:val="004E56D1"/>
    <w:rsid w:val="004F4B6E"/>
    <w:rsid w:val="004F6EB6"/>
    <w:rsid w:val="005007FB"/>
    <w:rsid w:val="00512B94"/>
    <w:rsid w:val="00512BB8"/>
    <w:rsid w:val="00516C80"/>
    <w:rsid w:val="00523535"/>
    <w:rsid w:val="00534EEC"/>
    <w:rsid w:val="00535E0B"/>
    <w:rsid w:val="00547477"/>
    <w:rsid w:val="005507DC"/>
    <w:rsid w:val="0056180B"/>
    <w:rsid w:val="00565826"/>
    <w:rsid w:val="005718C4"/>
    <w:rsid w:val="00572320"/>
    <w:rsid w:val="005733EE"/>
    <w:rsid w:val="005756B6"/>
    <w:rsid w:val="005929D3"/>
    <w:rsid w:val="0059611D"/>
    <w:rsid w:val="005A628B"/>
    <w:rsid w:val="005B0749"/>
    <w:rsid w:val="005D7E47"/>
    <w:rsid w:val="005E70D5"/>
    <w:rsid w:val="005F3407"/>
    <w:rsid w:val="0060210A"/>
    <w:rsid w:val="00610F1D"/>
    <w:rsid w:val="00633C2E"/>
    <w:rsid w:val="0064528D"/>
    <w:rsid w:val="0065503B"/>
    <w:rsid w:val="00661A3D"/>
    <w:rsid w:val="006636CC"/>
    <w:rsid w:val="00683E1A"/>
    <w:rsid w:val="00686E89"/>
    <w:rsid w:val="00691697"/>
    <w:rsid w:val="006A50EE"/>
    <w:rsid w:val="006D0D7C"/>
    <w:rsid w:val="006D5763"/>
    <w:rsid w:val="006E0691"/>
    <w:rsid w:val="006E41B9"/>
    <w:rsid w:val="006F1494"/>
    <w:rsid w:val="006F2746"/>
    <w:rsid w:val="00700CB0"/>
    <w:rsid w:val="00707186"/>
    <w:rsid w:val="00711AA7"/>
    <w:rsid w:val="00720C69"/>
    <w:rsid w:val="0072677C"/>
    <w:rsid w:val="007515FF"/>
    <w:rsid w:val="007671CA"/>
    <w:rsid w:val="007675EE"/>
    <w:rsid w:val="00773462"/>
    <w:rsid w:val="00773F8D"/>
    <w:rsid w:val="007758E5"/>
    <w:rsid w:val="00781290"/>
    <w:rsid w:val="00781C11"/>
    <w:rsid w:val="0079369F"/>
    <w:rsid w:val="007A094B"/>
    <w:rsid w:val="007B76FD"/>
    <w:rsid w:val="007C554D"/>
    <w:rsid w:val="007C582D"/>
    <w:rsid w:val="007D6193"/>
    <w:rsid w:val="007E0D55"/>
    <w:rsid w:val="007E5087"/>
    <w:rsid w:val="007E6D4B"/>
    <w:rsid w:val="007F40ED"/>
    <w:rsid w:val="008028E0"/>
    <w:rsid w:val="00805C0D"/>
    <w:rsid w:val="00831925"/>
    <w:rsid w:val="00833E75"/>
    <w:rsid w:val="00835057"/>
    <w:rsid w:val="00862286"/>
    <w:rsid w:val="00864DFB"/>
    <w:rsid w:val="00875241"/>
    <w:rsid w:val="008950B2"/>
    <w:rsid w:val="008952D8"/>
    <w:rsid w:val="00896093"/>
    <w:rsid w:val="008A47A5"/>
    <w:rsid w:val="008A576F"/>
    <w:rsid w:val="008C4967"/>
    <w:rsid w:val="008D0625"/>
    <w:rsid w:val="008D71A0"/>
    <w:rsid w:val="008D7AC8"/>
    <w:rsid w:val="009006FF"/>
    <w:rsid w:val="00912303"/>
    <w:rsid w:val="009170B1"/>
    <w:rsid w:val="009208D7"/>
    <w:rsid w:val="0092734D"/>
    <w:rsid w:val="00940775"/>
    <w:rsid w:val="009424E0"/>
    <w:rsid w:val="00951C75"/>
    <w:rsid w:val="0096166C"/>
    <w:rsid w:val="0096434D"/>
    <w:rsid w:val="00965665"/>
    <w:rsid w:val="00967FFA"/>
    <w:rsid w:val="00972E6A"/>
    <w:rsid w:val="0097434F"/>
    <w:rsid w:val="0099124F"/>
    <w:rsid w:val="00997B0F"/>
    <w:rsid w:val="009A3227"/>
    <w:rsid w:val="009A4E3C"/>
    <w:rsid w:val="009B21CB"/>
    <w:rsid w:val="009C11FC"/>
    <w:rsid w:val="009D7ED2"/>
    <w:rsid w:val="009E0EAE"/>
    <w:rsid w:val="009F6B63"/>
    <w:rsid w:val="00A060FB"/>
    <w:rsid w:val="00A122D2"/>
    <w:rsid w:val="00A12AAE"/>
    <w:rsid w:val="00A54F8C"/>
    <w:rsid w:val="00A620C7"/>
    <w:rsid w:val="00A72D17"/>
    <w:rsid w:val="00A86709"/>
    <w:rsid w:val="00A97BDB"/>
    <w:rsid w:val="00AA4AC6"/>
    <w:rsid w:val="00AA66EF"/>
    <w:rsid w:val="00AC5DB1"/>
    <w:rsid w:val="00AE0D49"/>
    <w:rsid w:val="00AF709A"/>
    <w:rsid w:val="00B01C9F"/>
    <w:rsid w:val="00B07113"/>
    <w:rsid w:val="00B10B11"/>
    <w:rsid w:val="00B20F5C"/>
    <w:rsid w:val="00B33D3B"/>
    <w:rsid w:val="00B508B0"/>
    <w:rsid w:val="00B5311A"/>
    <w:rsid w:val="00B61106"/>
    <w:rsid w:val="00B6139B"/>
    <w:rsid w:val="00B620C3"/>
    <w:rsid w:val="00B645D8"/>
    <w:rsid w:val="00B656BA"/>
    <w:rsid w:val="00B67DF0"/>
    <w:rsid w:val="00B70454"/>
    <w:rsid w:val="00B72C3D"/>
    <w:rsid w:val="00B77C7E"/>
    <w:rsid w:val="00B913A8"/>
    <w:rsid w:val="00BA65B4"/>
    <w:rsid w:val="00BA6832"/>
    <w:rsid w:val="00BB1116"/>
    <w:rsid w:val="00BC00FD"/>
    <w:rsid w:val="00BC7170"/>
    <w:rsid w:val="00BE7310"/>
    <w:rsid w:val="00BF0A3F"/>
    <w:rsid w:val="00C0418F"/>
    <w:rsid w:val="00C15196"/>
    <w:rsid w:val="00C20160"/>
    <w:rsid w:val="00C41A36"/>
    <w:rsid w:val="00C41CB5"/>
    <w:rsid w:val="00C42134"/>
    <w:rsid w:val="00C43BE8"/>
    <w:rsid w:val="00C446F8"/>
    <w:rsid w:val="00C45BC2"/>
    <w:rsid w:val="00C6415C"/>
    <w:rsid w:val="00C72203"/>
    <w:rsid w:val="00C7621B"/>
    <w:rsid w:val="00C9006C"/>
    <w:rsid w:val="00C969D1"/>
    <w:rsid w:val="00CB3B04"/>
    <w:rsid w:val="00CB6B67"/>
    <w:rsid w:val="00CC4BBD"/>
    <w:rsid w:val="00CE0529"/>
    <w:rsid w:val="00CE0923"/>
    <w:rsid w:val="00CE0DBB"/>
    <w:rsid w:val="00CE36E4"/>
    <w:rsid w:val="00CE5D5B"/>
    <w:rsid w:val="00CF067D"/>
    <w:rsid w:val="00D1358C"/>
    <w:rsid w:val="00D155F9"/>
    <w:rsid w:val="00D15AA5"/>
    <w:rsid w:val="00D17759"/>
    <w:rsid w:val="00D37FD3"/>
    <w:rsid w:val="00D517CD"/>
    <w:rsid w:val="00D54175"/>
    <w:rsid w:val="00D548D7"/>
    <w:rsid w:val="00D6347C"/>
    <w:rsid w:val="00D66BBB"/>
    <w:rsid w:val="00D76439"/>
    <w:rsid w:val="00D863C9"/>
    <w:rsid w:val="00DB75AC"/>
    <w:rsid w:val="00DE3A40"/>
    <w:rsid w:val="00DF3DCD"/>
    <w:rsid w:val="00DF4523"/>
    <w:rsid w:val="00E05F35"/>
    <w:rsid w:val="00E1484D"/>
    <w:rsid w:val="00E1618A"/>
    <w:rsid w:val="00E16C89"/>
    <w:rsid w:val="00E24EB0"/>
    <w:rsid w:val="00E32632"/>
    <w:rsid w:val="00E349C1"/>
    <w:rsid w:val="00E36397"/>
    <w:rsid w:val="00E41E4E"/>
    <w:rsid w:val="00E4634B"/>
    <w:rsid w:val="00E67756"/>
    <w:rsid w:val="00E92068"/>
    <w:rsid w:val="00EA772F"/>
    <w:rsid w:val="00EB0126"/>
    <w:rsid w:val="00EB1318"/>
    <w:rsid w:val="00EC5F17"/>
    <w:rsid w:val="00ED3BF1"/>
    <w:rsid w:val="00ED5823"/>
    <w:rsid w:val="00EE34E7"/>
    <w:rsid w:val="00EE7025"/>
    <w:rsid w:val="00F0419A"/>
    <w:rsid w:val="00F046DA"/>
    <w:rsid w:val="00F13A77"/>
    <w:rsid w:val="00F164E0"/>
    <w:rsid w:val="00F2689B"/>
    <w:rsid w:val="00F27D45"/>
    <w:rsid w:val="00F27E67"/>
    <w:rsid w:val="00F35553"/>
    <w:rsid w:val="00F63B7A"/>
    <w:rsid w:val="00F64885"/>
    <w:rsid w:val="00F7456A"/>
    <w:rsid w:val="00F973CD"/>
    <w:rsid w:val="00FA5491"/>
    <w:rsid w:val="00FA5B80"/>
    <w:rsid w:val="00FB7832"/>
    <w:rsid w:val="00FC614B"/>
    <w:rsid w:val="00FD0DE2"/>
    <w:rsid w:val="00FE3747"/>
    <w:rsid w:val="00FE6F63"/>
    <w:rsid w:val="00FF00FE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5812"/>
      </w:tabs>
      <w:jc w:val="center"/>
      <w:outlineLvl w:val="1"/>
    </w:pPr>
    <w:rPr>
      <w:rFonts w:ascii="Garamond" w:hAnsi="Garamond"/>
      <w:i/>
      <w:sz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aramond" w:hAnsi="Garamond"/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47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E4BA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413C50"/>
    <w:rPr>
      <w:b/>
      <w:bCs/>
    </w:rPr>
  </w:style>
  <w:style w:type="paragraph" w:customStyle="1" w:styleId="Char2CharChar1CarattereCarattereCharCharCarattereCarattere">
    <w:name w:val="Char2 Char Char1 Carattere Carattere Char Char Carattere Carattere"/>
    <w:basedOn w:val="Normale"/>
    <w:semiHidden/>
    <w:rsid w:val="008A576F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5812"/>
      </w:tabs>
      <w:jc w:val="center"/>
      <w:outlineLvl w:val="1"/>
    </w:pPr>
    <w:rPr>
      <w:rFonts w:ascii="Garamond" w:hAnsi="Garamond"/>
      <w:i/>
      <w:sz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aramond" w:hAnsi="Garamond"/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47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E4BA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413C50"/>
    <w:rPr>
      <w:b/>
      <w:bCs/>
    </w:rPr>
  </w:style>
  <w:style w:type="paragraph" w:customStyle="1" w:styleId="Char2CharChar1CarattereCarattereCharCharCarattereCarattere">
    <w:name w:val="Char2 Char Char1 Carattere Carattere Char Char Carattere Carattere"/>
    <w:basedOn w:val="Normale"/>
    <w:semiHidden/>
    <w:rsid w:val="008A576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ticorruzione.it/portal/public/classic/Servizi/ServiziOnline/AVCpa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Lissone, 6 Ottobre 1998</vt:lpstr>
    </vt:vector>
  </TitlesOfParts>
  <Company>Comune di Lissone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Lissone, 6 Ottobre 1998</dc:title>
  <dc:creator>Ufficio Pubblica Istruzione</dc:creator>
  <cp:lastModifiedBy>De Santis, Gigliola</cp:lastModifiedBy>
  <cp:revision>2</cp:revision>
  <cp:lastPrinted>2016-06-24T10:53:00Z</cp:lastPrinted>
  <dcterms:created xsi:type="dcterms:W3CDTF">2018-12-03T13:42:00Z</dcterms:created>
  <dcterms:modified xsi:type="dcterms:W3CDTF">2018-12-03T13:42:00Z</dcterms:modified>
</cp:coreProperties>
</file>