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4" w:rsidRDefault="00A256D4" w:rsidP="00FD4AB2">
      <w:pPr>
        <w:rPr>
          <w:sz w:val="16"/>
          <w:szCs w:val="16"/>
        </w:rPr>
      </w:pPr>
      <w:bookmarkStart w:id="0" w:name="_GoBack"/>
      <w:bookmarkEnd w:id="0"/>
    </w:p>
    <w:p w:rsidR="00A256D4" w:rsidRDefault="004434E8" w:rsidP="004921A0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6"/>
          <w:szCs w:val="26"/>
        </w:rPr>
        <w:t>R.O.</w:t>
      </w:r>
      <w:r w:rsidR="006E1441">
        <w:rPr>
          <w:rFonts w:ascii="Trebuchet MS" w:hAnsi="Trebuchet MS" w:cs="Arial"/>
          <w:b/>
          <w:sz w:val="26"/>
          <w:szCs w:val="26"/>
        </w:rPr>
        <w:t xml:space="preserve">   </w:t>
      </w:r>
      <w:r w:rsidR="002E130D" w:rsidRPr="002E130D">
        <w:rPr>
          <w:rFonts w:ascii="Trebuchet MS" w:hAnsi="Trebuchet MS" w:cs="Arial"/>
          <w:b/>
          <w:sz w:val="24"/>
          <w:szCs w:val="24"/>
        </w:rPr>
        <w:t>536</w:t>
      </w:r>
      <w:r w:rsidR="00DB49CA" w:rsidRPr="002E130D">
        <w:rPr>
          <w:rFonts w:ascii="Trebuchet MS" w:hAnsi="Trebuchet MS" w:cs="Arial"/>
          <w:b/>
          <w:sz w:val="24"/>
          <w:szCs w:val="24"/>
        </w:rPr>
        <w:tab/>
      </w:r>
      <w:r w:rsidR="00DB49CA">
        <w:rPr>
          <w:rFonts w:ascii="Trebuchet MS" w:hAnsi="Trebuchet MS" w:cs="Arial"/>
          <w:b/>
          <w:sz w:val="24"/>
          <w:szCs w:val="24"/>
        </w:rPr>
        <w:tab/>
      </w:r>
      <w:r w:rsidR="00DB49CA">
        <w:rPr>
          <w:rFonts w:ascii="Trebuchet MS" w:hAnsi="Trebuchet MS" w:cs="Arial"/>
          <w:b/>
          <w:sz w:val="24"/>
          <w:szCs w:val="24"/>
        </w:rPr>
        <w:tab/>
      </w:r>
      <w:r w:rsidR="00DB49CA">
        <w:rPr>
          <w:rFonts w:ascii="Trebuchet MS" w:hAnsi="Trebuchet MS" w:cs="Arial"/>
          <w:b/>
          <w:sz w:val="24"/>
          <w:szCs w:val="24"/>
        </w:rPr>
        <w:tab/>
      </w:r>
      <w:r w:rsidR="00B95585">
        <w:rPr>
          <w:rFonts w:ascii="Trebuchet MS" w:hAnsi="Trebuchet MS" w:cs="Arial"/>
          <w:b/>
          <w:sz w:val="24"/>
          <w:szCs w:val="24"/>
        </w:rPr>
        <w:tab/>
      </w:r>
      <w:r w:rsidR="00B95585">
        <w:rPr>
          <w:rFonts w:ascii="Trebuchet MS" w:hAnsi="Trebuchet MS" w:cs="Arial"/>
          <w:b/>
          <w:sz w:val="24"/>
          <w:szCs w:val="24"/>
        </w:rPr>
        <w:tab/>
        <w:t xml:space="preserve">      </w:t>
      </w:r>
      <w:r w:rsidR="004921A0">
        <w:rPr>
          <w:rFonts w:ascii="Trebuchet MS" w:hAnsi="Trebuchet MS" w:cs="Arial"/>
          <w:b/>
          <w:sz w:val="24"/>
          <w:szCs w:val="24"/>
        </w:rPr>
        <w:t xml:space="preserve">       </w:t>
      </w:r>
      <w:r w:rsidR="00066CAE">
        <w:rPr>
          <w:rFonts w:ascii="Trebuchet MS" w:hAnsi="Trebuchet MS" w:cs="Arial"/>
          <w:b/>
          <w:sz w:val="24"/>
          <w:szCs w:val="24"/>
        </w:rPr>
        <w:t xml:space="preserve"> </w:t>
      </w:r>
      <w:r w:rsidR="00D6286A">
        <w:rPr>
          <w:rFonts w:ascii="Trebuchet MS" w:hAnsi="Trebuchet MS" w:cs="Arial"/>
          <w:sz w:val="24"/>
          <w:szCs w:val="24"/>
        </w:rPr>
        <w:t>Lissone,</w:t>
      </w:r>
      <w:r w:rsidR="001E2C0B">
        <w:rPr>
          <w:rFonts w:ascii="Trebuchet MS" w:hAnsi="Trebuchet MS" w:cs="Arial"/>
          <w:sz w:val="24"/>
          <w:szCs w:val="24"/>
        </w:rPr>
        <w:t xml:space="preserve"> </w:t>
      </w:r>
      <w:r w:rsidR="00961EF6">
        <w:rPr>
          <w:rFonts w:ascii="Trebuchet MS" w:hAnsi="Trebuchet MS" w:cs="Arial"/>
          <w:sz w:val="24"/>
          <w:szCs w:val="24"/>
        </w:rPr>
        <w:t xml:space="preserve"> </w:t>
      </w:r>
      <w:r w:rsidR="006C3D19">
        <w:rPr>
          <w:rFonts w:ascii="Trebuchet MS" w:hAnsi="Trebuchet MS" w:cs="Arial"/>
          <w:sz w:val="24"/>
          <w:szCs w:val="24"/>
        </w:rPr>
        <w:t>21/12</w:t>
      </w:r>
      <w:r w:rsidR="00A73338">
        <w:rPr>
          <w:rFonts w:ascii="Trebuchet MS" w:hAnsi="Trebuchet MS" w:cs="Arial"/>
          <w:sz w:val="24"/>
          <w:szCs w:val="24"/>
        </w:rPr>
        <w:t>/2020</w:t>
      </w:r>
    </w:p>
    <w:p w:rsidR="000D78A5" w:rsidRPr="00BA742D" w:rsidRDefault="000D78A5" w:rsidP="00BA742D">
      <w:pPr>
        <w:ind w:left="142"/>
        <w:rPr>
          <w:b/>
          <w:sz w:val="16"/>
          <w:szCs w:val="16"/>
        </w:rPr>
      </w:pPr>
    </w:p>
    <w:p w:rsidR="00A256D4" w:rsidRPr="0070614E" w:rsidRDefault="00A256D4" w:rsidP="000452BA">
      <w:pPr>
        <w:pStyle w:val="Testonormal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595959"/>
        <w:ind w:left="66"/>
        <w:jc w:val="center"/>
        <w:rPr>
          <w:rFonts w:ascii="Trebuchet MS" w:hAnsi="Trebuchet MS" w:cs="Arial"/>
          <w:b/>
          <w:sz w:val="30"/>
          <w:szCs w:val="30"/>
        </w:rPr>
      </w:pPr>
      <w:r w:rsidRPr="0054520F">
        <w:rPr>
          <w:rFonts w:ascii="Trebuchet MS" w:hAnsi="Trebuchet MS" w:cs="Arial"/>
          <w:b/>
          <w:color w:val="FFFFFF"/>
          <w:sz w:val="30"/>
          <w:szCs w:val="30"/>
        </w:rPr>
        <w:t xml:space="preserve">ORDINANZA </w:t>
      </w:r>
      <w:r w:rsidR="00A13780">
        <w:rPr>
          <w:rFonts w:ascii="Trebuchet MS" w:hAnsi="Trebuchet MS" w:cs="Arial"/>
          <w:b/>
          <w:color w:val="FFFFFF"/>
          <w:sz w:val="30"/>
          <w:szCs w:val="30"/>
        </w:rPr>
        <w:t>DIRIGENZIALE</w:t>
      </w:r>
    </w:p>
    <w:p w:rsidR="00A256D4" w:rsidRPr="00DC1918" w:rsidRDefault="00A256D4" w:rsidP="00C0099C">
      <w:pPr>
        <w:pStyle w:val="Testonormale"/>
        <w:widowControl w:val="0"/>
        <w:tabs>
          <w:tab w:val="num" w:pos="1080"/>
        </w:tabs>
        <w:ind w:left="66"/>
        <w:jc w:val="center"/>
        <w:rPr>
          <w:rFonts w:ascii="Trebuchet MS" w:hAnsi="Trebuchet MS" w:cs="Arial"/>
          <w:b/>
          <w:sz w:val="16"/>
          <w:szCs w:val="16"/>
        </w:rPr>
      </w:pPr>
    </w:p>
    <w:p w:rsidR="00A256D4" w:rsidRDefault="00941507" w:rsidP="00AE23E8">
      <w:pPr>
        <w:pStyle w:val="Testonormale"/>
        <w:widowControl w:val="0"/>
        <w:tabs>
          <w:tab w:val="left" w:pos="3138"/>
        </w:tabs>
        <w:ind w:left="1276" w:hanging="1276"/>
        <w:jc w:val="both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</w:rPr>
        <w:tab/>
      </w:r>
      <w:r w:rsidR="00AE23E8">
        <w:rPr>
          <w:rFonts w:ascii="Trebuchet MS" w:hAnsi="Trebuchet MS" w:cs="Arial"/>
          <w:b/>
          <w:sz w:val="16"/>
          <w:szCs w:val="16"/>
        </w:rPr>
        <w:tab/>
      </w:r>
    </w:p>
    <w:p w:rsidR="009E6C2A" w:rsidRPr="00BE0439" w:rsidRDefault="00C2708F" w:rsidP="005A732B">
      <w:pPr>
        <w:pStyle w:val="Testonormale"/>
        <w:widowControl w:val="0"/>
        <w:tabs>
          <w:tab w:val="num" w:pos="1276"/>
        </w:tabs>
        <w:ind w:left="1276" w:hanging="1276"/>
        <w:jc w:val="both"/>
        <w:rPr>
          <w:rFonts w:ascii="Trebuchet MS" w:hAnsi="Trebuchet MS" w:cs="Arial"/>
          <w:b/>
          <w:sz w:val="28"/>
          <w:szCs w:val="28"/>
        </w:rPr>
      </w:pPr>
      <w:r w:rsidRPr="0070614E">
        <w:rPr>
          <w:rFonts w:ascii="Trebuchet MS" w:hAnsi="Trebuchet MS" w:cs="Arial"/>
          <w:b/>
          <w:sz w:val="24"/>
          <w:szCs w:val="24"/>
          <w:u w:val="single"/>
        </w:rPr>
        <w:t>OGGETTO</w:t>
      </w:r>
      <w:r w:rsidRPr="00196756">
        <w:rPr>
          <w:rFonts w:ascii="Trebuchet MS" w:hAnsi="Trebuchet MS" w:cs="Arial"/>
          <w:b/>
          <w:sz w:val="24"/>
          <w:szCs w:val="24"/>
        </w:rPr>
        <w:t>:</w:t>
      </w:r>
      <w:r w:rsidR="005A732B" w:rsidRPr="005A732B">
        <w:rPr>
          <w:rFonts w:ascii="Trebuchet MS" w:hAnsi="Trebuchet MS" w:cs="Arial"/>
          <w:b/>
          <w:sz w:val="16"/>
          <w:szCs w:val="16"/>
        </w:rPr>
        <w:t xml:space="preserve"> </w:t>
      </w:r>
      <w:r w:rsidR="009C6C8A">
        <w:rPr>
          <w:rFonts w:ascii="Trebuchet MS" w:hAnsi="Trebuchet MS" w:cs="Arial"/>
          <w:b/>
          <w:sz w:val="24"/>
          <w:szCs w:val="24"/>
        </w:rPr>
        <w:tab/>
      </w:r>
      <w:r w:rsidRPr="00BE0439">
        <w:rPr>
          <w:rFonts w:ascii="Trebuchet MS" w:hAnsi="Trebuchet MS" w:cs="Arial"/>
          <w:b/>
          <w:sz w:val="28"/>
          <w:szCs w:val="28"/>
        </w:rPr>
        <w:t xml:space="preserve">DISCIPLINA DELLA </w:t>
      </w:r>
      <w:r w:rsidR="009E6C2A" w:rsidRPr="00BE0439">
        <w:rPr>
          <w:rFonts w:ascii="Trebuchet MS" w:hAnsi="Trebuchet MS" w:cs="Arial"/>
          <w:b/>
          <w:sz w:val="28"/>
          <w:szCs w:val="28"/>
        </w:rPr>
        <w:t>SOSTA A PAGAMENTO</w:t>
      </w:r>
      <w:r w:rsidR="00BE0439">
        <w:rPr>
          <w:rFonts w:ascii="Trebuchet MS" w:hAnsi="Trebuchet MS" w:cs="Arial"/>
          <w:b/>
          <w:sz w:val="28"/>
          <w:szCs w:val="28"/>
        </w:rPr>
        <w:t>:</w:t>
      </w:r>
      <w:r w:rsidR="00B309FC" w:rsidRPr="00BE0439">
        <w:rPr>
          <w:rFonts w:ascii="Trebuchet MS" w:hAnsi="Trebuchet MS" w:cs="Arial"/>
          <w:b/>
          <w:sz w:val="28"/>
          <w:szCs w:val="28"/>
        </w:rPr>
        <w:t xml:space="preserve"> sospensione tempor</w:t>
      </w:r>
      <w:r w:rsidR="00B309FC" w:rsidRPr="00BE0439">
        <w:rPr>
          <w:rFonts w:ascii="Trebuchet MS" w:hAnsi="Trebuchet MS" w:cs="Arial"/>
          <w:b/>
          <w:sz w:val="28"/>
          <w:szCs w:val="28"/>
        </w:rPr>
        <w:t>a</w:t>
      </w:r>
      <w:r w:rsidR="00B309FC" w:rsidRPr="00BE0439">
        <w:rPr>
          <w:rFonts w:ascii="Trebuchet MS" w:hAnsi="Trebuchet MS" w:cs="Arial"/>
          <w:b/>
          <w:sz w:val="28"/>
          <w:szCs w:val="28"/>
        </w:rPr>
        <w:t>nea</w:t>
      </w:r>
      <w:r w:rsidR="00165B47">
        <w:rPr>
          <w:rFonts w:ascii="Trebuchet MS" w:hAnsi="Trebuchet MS" w:cs="Arial"/>
          <w:b/>
          <w:sz w:val="28"/>
          <w:szCs w:val="28"/>
        </w:rPr>
        <w:t xml:space="preserve"> in relazione all’emergenza sanitaria.</w:t>
      </w:r>
    </w:p>
    <w:p w:rsidR="005E7DAE" w:rsidRPr="00DC1918" w:rsidRDefault="005E7DAE" w:rsidP="00941507">
      <w:pPr>
        <w:pStyle w:val="Testonormale"/>
        <w:widowControl w:val="0"/>
        <w:tabs>
          <w:tab w:val="num" w:pos="1080"/>
        </w:tabs>
        <w:ind w:left="66"/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E63856" w:rsidRPr="00CC1ECB" w:rsidRDefault="00E63856" w:rsidP="00941507">
      <w:pPr>
        <w:pStyle w:val="Testonormale"/>
        <w:widowControl w:val="0"/>
        <w:tabs>
          <w:tab w:val="num" w:pos="1080"/>
        </w:tabs>
        <w:ind w:left="66"/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6A5CEB" w:rsidRPr="00FE6858" w:rsidRDefault="006A5CEB" w:rsidP="006A5CEB">
      <w:pPr>
        <w:pStyle w:val="Testonormale"/>
        <w:widowControl w:val="0"/>
        <w:tabs>
          <w:tab w:val="num" w:pos="1080"/>
        </w:tabs>
        <w:ind w:left="66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FE6858">
        <w:rPr>
          <w:rFonts w:ascii="Trebuchet MS" w:hAnsi="Trebuchet MS" w:cs="Arial"/>
          <w:b/>
          <w:bCs/>
          <w:sz w:val="24"/>
          <w:szCs w:val="24"/>
        </w:rPr>
        <w:t>IL COMANDANTE DEL SETTORE POLIZIA LOCALE</w:t>
      </w:r>
    </w:p>
    <w:p w:rsidR="006A5CEB" w:rsidRPr="00D15FBA" w:rsidRDefault="006A5CEB" w:rsidP="006A5CEB">
      <w:pPr>
        <w:pStyle w:val="Testonormale"/>
        <w:widowControl w:val="0"/>
        <w:tabs>
          <w:tab w:val="num" w:pos="1080"/>
        </w:tabs>
        <w:ind w:left="66"/>
        <w:jc w:val="center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p w:rsidR="006A5CEB" w:rsidRDefault="006A5CEB" w:rsidP="006A5CEB">
      <w:pPr>
        <w:pStyle w:val="Testonormale"/>
        <w:widowControl w:val="0"/>
        <w:tabs>
          <w:tab w:val="num" w:pos="1080"/>
        </w:tabs>
        <w:jc w:val="center"/>
        <w:rPr>
          <w:rFonts w:ascii="Trebuchet MS" w:hAnsi="Trebuchet MS" w:cs="Arial"/>
          <w:b/>
          <w:bCs/>
        </w:rPr>
      </w:pPr>
      <w:r w:rsidRPr="00056B61">
        <w:rPr>
          <w:rFonts w:ascii="Trebuchet MS" w:hAnsi="Trebuchet MS" w:cs="Arial"/>
          <w:b/>
          <w:bCs/>
        </w:rPr>
        <w:t>PREMESSO</w:t>
      </w:r>
      <w:r w:rsidR="00F61A37">
        <w:rPr>
          <w:rFonts w:ascii="Trebuchet MS" w:hAnsi="Trebuchet MS" w:cs="Arial"/>
          <w:b/>
          <w:bCs/>
        </w:rPr>
        <w:t xml:space="preserve"> che</w:t>
      </w:r>
    </w:p>
    <w:p w:rsidR="006A5CEB" w:rsidRPr="006619D6" w:rsidRDefault="006A5CEB" w:rsidP="006A5CEB">
      <w:pPr>
        <w:pStyle w:val="Testonormale"/>
        <w:widowControl w:val="0"/>
        <w:tabs>
          <w:tab w:val="num" w:pos="1080"/>
        </w:tabs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3B5E93" w:rsidRPr="00BD3C6E" w:rsidRDefault="003B5E93" w:rsidP="00BD3C6E">
      <w:pPr>
        <w:pStyle w:val="Testonormale"/>
        <w:widowControl w:val="0"/>
        <w:numPr>
          <w:ilvl w:val="0"/>
          <w:numId w:val="5"/>
        </w:numPr>
        <w:ind w:left="284" w:hanging="284"/>
        <w:jc w:val="both"/>
        <w:rPr>
          <w:rFonts w:ascii="Trebuchet MS" w:hAnsi="Trebuchet MS" w:cs="Arial"/>
          <w:bCs/>
        </w:rPr>
      </w:pPr>
      <w:r w:rsidRPr="00BD3C6E">
        <w:rPr>
          <w:rFonts w:ascii="Trebuchet MS" w:hAnsi="Trebuchet MS" w:cs="Arial"/>
          <w:bCs/>
        </w:rPr>
        <w:t>con deliberazione della Giunta Municipale n. 175 del 07/09/2020</w:t>
      </w:r>
      <w:r w:rsidR="00C408F4" w:rsidRPr="00BD3C6E">
        <w:rPr>
          <w:rFonts w:ascii="Trebuchet MS" w:hAnsi="Trebuchet MS" w:cs="Arial"/>
          <w:bCs/>
        </w:rPr>
        <w:t xml:space="preserve"> è stato approvato l’accordo con la società S</w:t>
      </w:r>
      <w:r w:rsidR="009C3A88" w:rsidRPr="00BD3C6E">
        <w:rPr>
          <w:rFonts w:ascii="Trebuchet MS" w:hAnsi="Trebuchet MS" w:cs="Arial"/>
          <w:bCs/>
        </w:rPr>
        <w:t>.</w:t>
      </w:r>
      <w:r w:rsidR="00C408F4" w:rsidRPr="00BD3C6E">
        <w:rPr>
          <w:rFonts w:ascii="Trebuchet MS" w:hAnsi="Trebuchet MS" w:cs="Arial"/>
          <w:bCs/>
        </w:rPr>
        <w:t>C</w:t>
      </w:r>
      <w:r w:rsidR="009C3A88" w:rsidRPr="00BD3C6E">
        <w:rPr>
          <w:rFonts w:ascii="Trebuchet MS" w:hAnsi="Trebuchet MS" w:cs="Arial"/>
          <w:bCs/>
        </w:rPr>
        <w:t>.</w:t>
      </w:r>
      <w:r w:rsidR="00C408F4" w:rsidRPr="00BD3C6E">
        <w:rPr>
          <w:rFonts w:ascii="Trebuchet MS" w:hAnsi="Trebuchet MS" w:cs="Arial"/>
          <w:bCs/>
        </w:rPr>
        <w:t>T</w:t>
      </w:r>
      <w:r w:rsidR="009C3A88" w:rsidRPr="00BD3C6E">
        <w:rPr>
          <w:rFonts w:ascii="Trebuchet MS" w:hAnsi="Trebuchet MS" w:cs="Arial"/>
          <w:bCs/>
        </w:rPr>
        <w:t>.</w:t>
      </w:r>
      <w:r w:rsidR="00C408F4" w:rsidRPr="00BD3C6E">
        <w:rPr>
          <w:rFonts w:ascii="Trebuchet MS" w:hAnsi="Trebuchet MS" w:cs="Arial"/>
          <w:bCs/>
        </w:rPr>
        <w:t xml:space="preserve">, per la </w:t>
      </w:r>
      <w:r w:rsidRPr="00BD3C6E">
        <w:rPr>
          <w:rFonts w:ascii="Trebuchet MS" w:hAnsi="Trebuchet MS" w:cs="Arial"/>
          <w:bCs/>
        </w:rPr>
        <w:t xml:space="preserve">modifica del contratto di concessione per la gestione delle aree di </w:t>
      </w:r>
      <w:r w:rsidR="005C313E" w:rsidRPr="00BD3C6E">
        <w:rPr>
          <w:rFonts w:ascii="Trebuchet MS" w:hAnsi="Trebuchet MS" w:cs="Arial"/>
          <w:bCs/>
        </w:rPr>
        <w:t xml:space="preserve">sosta, a pagamento o regolamentata, e servizi connessi </w:t>
      </w:r>
      <w:r w:rsidRPr="00BD3C6E">
        <w:rPr>
          <w:rFonts w:ascii="Trebuchet MS" w:hAnsi="Trebuchet MS" w:cs="Arial"/>
          <w:bCs/>
        </w:rPr>
        <w:t>a seguito del rischio di commissi</w:t>
      </w:r>
      <w:r w:rsidRPr="00BD3C6E">
        <w:rPr>
          <w:rFonts w:ascii="Trebuchet MS" w:hAnsi="Trebuchet MS" w:cs="Arial"/>
          <w:bCs/>
        </w:rPr>
        <w:t>o</w:t>
      </w:r>
      <w:r w:rsidRPr="00BD3C6E">
        <w:rPr>
          <w:rFonts w:ascii="Trebuchet MS" w:hAnsi="Trebuchet MS" w:cs="Arial"/>
          <w:bCs/>
        </w:rPr>
        <w:t>namento</w:t>
      </w:r>
      <w:r w:rsidR="005C313E" w:rsidRPr="00BD3C6E">
        <w:rPr>
          <w:rFonts w:ascii="Trebuchet MS" w:hAnsi="Trebuchet MS" w:cs="Arial"/>
          <w:bCs/>
        </w:rPr>
        <w:t>;</w:t>
      </w:r>
    </w:p>
    <w:p w:rsidR="003B5E93" w:rsidRPr="00BD3C6E" w:rsidRDefault="00A877CD" w:rsidP="00BD3C6E">
      <w:pPr>
        <w:pStyle w:val="Testonormale"/>
        <w:widowControl w:val="0"/>
        <w:numPr>
          <w:ilvl w:val="0"/>
          <w:numId w:val="5"/>
        </w:numPr>
        <w:ind w:left="284" w:hanging="284"/>
        <w:jc w:val="both"/>
        <w:rPr>
          <w:rFonts w:ascii="Trebuchet MS" w:hAnsi="Trebuchet MS" w:cs="Arial"/>
          <w:bCs/>
        </w:rPr>
      </w:pPr>
      <w:r w:rsidRPr="00BD3C6E">
        <w:rPr>
          <w:rFonts w:ascii="Trebuchet MS" w:hAnsi="Trebuchet MS" w:cs="Arial"/>
          <w:bCs/>
        </w:rPr>
        <w:t xml:space="preserve">con determina n. 923 del 24/09/2020, si è data esecuzione alle disposizioni derivanti dall’integrazione al contratto di concessione per la gestione delle aree di </w:t>
      </w:r>
      <w:r w:rsidR="005C313E" w:rsidRPr="00BD3C6E">
        <w:rPr>
          <w:rFonts w:ascii="Trebuchet MS" w:hAnsi="Trebuchet MS" w:cs="Arial"/>
          <w:bCs/>
        </w:rPr>
        <w:t xml:space="preserve">sosta, a pagamento o regolamentata, e servizi connessi, </w:t>
      </w:r>
      <w:r w:rsidRPr="00BD3C6E">
        <w:rPr>
          <w:rFonts w:ascii="Trebuchet MS" w:hAnsi="Trebuchet MS" w:cs="Arial"/>
          <w:bCs/>
        </w:rPr>
        <w:t>a seguito del rischio di commissionamento</w:t>
      </w:r>
      <w:r w:rsidR="00F61A37" w:rsidRPr="00BD3C6E">
        <w:rPr>
          <w:rFonts w:ascii="Trebuchet MS" w:hAnsi="Trebuchet MS" w:cs="Arial"/>
          <w:bCs/>
        </w:rPr>
        <w:t>;</w:t>
      </w:r>
    </w:p>
    <w:p w:rsidR="006A5CEB" w:rsidRPr="00BD3C6E" w:rsidRDefault="0075082B" w:rsidP="006A5CEB">
      <w:pPr>
        <w:pStyle w:val="Testonormale"/>
        <w:widowControl w:val="0"/>
        <w:numPr>
          <w:ilvl w:val="0"/>
          <w:numId w:val="5"/>
        </w:numPr>
        <w:ind w:left="284" w:hanging="284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BD3C6E">
        <w:rPr>
          <w:rFonts w:ascii="Trebuchet MS" w:hAnsi="Trebuchet MS" w:cs="Arial"/>
          <w:bCs/>
        </w:rPr>
        <w:t>con ordinanza n. 414 del 05/10/2020 è stata regolamentata la disciplina della sosta a pag</w:t>
      </w:r>
      <w:r w:rsidRPr="00BD3C6E">
        <w:rPr>
          <w:rFonts w:ascii="Trebuchet MS" w:hAnsi="Trebuchet MS" w:cs="Arial"/>
          <w:bCs/>
        </w:rPr>
        <w:t>a</w:t>
      </w:r>
      <w:r w:rsidRPr="00BD3C6E">
        <w:rPr>
          <w:rFonts w:ascii="Trebuchet MS" w:hAnsi="Trebuchet MS" w:cs="Arial"/>
          <w:bCs/>
        </w:rPr>
        <w:t>mento;</w:t>
      </w:r>
    </w:p>
    <w:p w:rsidR="00BD3C6E" w:rsidRPr="00056B61" w:rsidRDefault="00BD3C6E" w:rsidP="00BD3C6E">
      <w:pPr>
        <w:pStyle w:val="Testonormale"/>
        <w:widowControl w:val="0"/>
        <w:tabs>
          <w:tab w:val="num" w:pos="0"/>
        </w:tabs>
        <w:jc w:val="center"/>
        <w:rPr>
          <w:rFonts w:ascii="Trebuchet MS" w:hAnsi="Trebuchet MS" w:cs="Arial"/>
          <w:b/>
          <w:color w:val="000000"/>
        </w:rPr>
      </w:pPr>
      <w:r>
        <w:rPr>
          <w:rFonts w:ascii="Trebuchet MS" w:hAnsi="Trebuchet MS" w:cs="Arial"/>
          <w:b/>
          <w:color w:val="000000"/>
        </w:rPr>
        <w:t>CONSIDERATO</w:t>
      </w:r>
    </w:p>
    <w:p w:rsidR="00BD3C6E" w:rsidRPr="00C8156A" w:rsidRDefault="00BD3C6E" w:rsidP="006C3D19">
      <w:pPr>
        <w:pStyle w:val="Testonormale"/>
        <w:widowControl w:val="0"/>
        <w:jc w:val="both"/>
        <w:rPr>
          <w:rFonts w:ascii="Trebuchet MS" w:hAnsi="Trebuchet MS" w:cs="Arial"/>
          <w:bCs/>
          <w:sz w:val="12"/>
          <w:szCs w:val="12"/>
        </w:rPr>
      </w:pPr>
    </w:p>
    <w:p w:rsidR="004F52CE" w:rsidRDefault="004F52CE" w:rsidP="004F52CE">
      <w:pPr>
        <w:pStyle w:val="Testonormale"/>
        <w:widowControl w:val="0"/>
        <w:numPr>
          <w:ilvl w:val="0"/>
          <w:numId w:val="31"/>
        </w:num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che </w:t>
      </w:r>
      <w:r w:rsidR="00BE0439">
        <w:rPr>
          <w:rFonts w:ascii="Trebuchet MS" w:hAnsi="Trebuchet MS" w:cs="Arial"/>
          <w:bCs/>
        </w:rPr>
        <w:t xml:space="preserve">in </w:t>
      </w:r>
      <w:r w:rsidR="00F62EBB">
        <w:rPr>
          <w:rFonts w:ascii="Trebuchet MS" w:hAnsi="Trebuchet MS" w:cs="Arial"/>
          <w:bCs/>
        </w:rPr>
        <w:t xml:space="preserve">data 3 </w:t>
      </w:r>
      <w:r w:rsidR="00010A23">
        <w:rPr>
          <w:rFonts w:ascii="Trebuchet MS" w:hAnsi="Trebuchet MS" w:cs="Arial"/>
          <w:bCs/>
        </w:rPr>
        <w:t>dicembre</w:t>
      </w:r>
      <w:r w:rsidR="00F62EBB">
        <w:rPr>
          <w:rFonts w:ascii="Trebuchet MS" w:hAnsi="Trebuchet MS" w:cs="Arial"/>
          <w:bCs/>
        </w:rPr>
        <w:t xml:space="preserve"> 2020 è stata emanato un nuovo D.P.C.M. recante misure urgenti di contenimento del contagio sull’intero territorio nazionale</w:t>
      </w:r>
      <w:r w:rsidR="00BE0439">
        <w:rPr>
          <w:rFonts w:ascii="Trebuchet MS" w:hAnsi="Trebuchet MS" w:cs="Arial"/>
          <w:bCs/>
        </w:rPr>
        <w:t>;</w:t>
      </w:r>
    </w:p>
    <w:p w:rsidR="00F62EBB" w:rsidRPr="00010A23" w:rsidRDefault="00F62EBB" w:rsidP="00010A23">
      <w:pPr>
        <w:pStyle w:val="Testonormale"/>
        <w:widowControl w:val="0"/>
        <w:numPr>
          <w:ilvl w:val="0"/>
          <w:numId w:val="31"/>
        </w:numPr>
        <w:jc w:val="both"/>
        <w:rPr>
          <w:rFonts w:ascii="Trebuchet MS" w:hAnsi="Trebuchet MS" w:cs="Arial"/>
          <w:bCs/>
        </w:rPr>
      </w:pPr>
      <w:r w:rsidRPr="00010A23">
        <w:rPr>
          <w:rFonts w:ascii="Trebuchet MS" w:hAnsi="Trebuchet MS" w:cs="Arial"/>
          <w:bCs/>
        </w:rPr>
        <w:t xml:space="preserve">che </w:t>
      </w:r>
      <w:r w:rsidR="00010A23" w:rsidRPr="00010A23">
        <w:rPr>
          <w:rFonts w:ascii="Trebuchet MS" w:hAnsi="Trebuchet MS" w:cs="Arial"/>
          <w:bCs/>
        </w:rPr>
        <w:t>secondo quanto disposto dal D.L. 172 del 18 dicembre 2020</w:t>
      </w:r>
      <w:r w:rsidR="00176979" w:rsidRPr="00010A23">
        <w:rPr>
          <w:rFonts w:ascii="Trebuchet MS" w:hAnsi="Trebuchet MS" w:cs="Arial"/>
          <w:bCs/>
        </w:rPr>
        <w:t xml:space="preserve">, </w:t>
      </w:r>
      <w:r w:rsidR="00010A23" w:rsidRPr="00010A23">
        <w:rPr>
          <w:rFonts w:ascii="Trebuchet MS" w:hAnsi="Trebuchet MS" w:cs="Arial"/>
          <w:bCs/>
        </w:rPr>
        <w:t>nei giorni nei giorni festivi e prefestivi compresi tra il 24 dicembre 2020 e il 6 gennaio 2021 su</w:t>
      </w:r>
      <w:r w:rsidR="00010A23">
        <w:rPr>
          <w:rFonts w:ascii="Trebuchet MS" w:hAnsi="Trebuchet MS" w:cs="Arial"/>
          <w:bCs/>
        </w:rPr>
        <w:t xml:space="preserve">ll'intero territorio  nazionale si applicano </w:t>
      </w:r>
      <w:r w:rsidR="00010A23" w:rsidRPr="00010A23">
        <w:rPr>
          <w:rFonts w:ascii="Trebuchet MS" w:hAnsi="Trebuchet MS" w:cs="Arial"/>
          <w:bCs/>
        </w:rPr>
        <w:t>le misure di cui all'articolo 3 del decreto de</w:t>
      </w:r>
      <w:r w:rsidR="00010A23">
        <w:rPr>
          <w:rFonts w:ascii="Trebuchet MS" w:hAnsi="Trebuchet MS" w:cs="Arial"/>
          <w:bCs/>
        </w:rPr>
        <w:t xml:space="preserve">l Presidente del Consiglio dei </w:t>
      </w:r>
      <w:r w:rsidR="00010A23" w:rsidRPr="00010A23">
        <w:rPr>
          <w:rFonts w:ascii="Trebuchet MS" w:hAnsi="Trebuchet MS" w:cs="Arial"/>
          <w:bCs/>
        </w:rPr>
        <w:t>ministri 3 dicembre 2020 (c.d. zona rossa)</w:t>
      </w:r>
      <w:r w:rsidRPr="00010A23">
        <w:rPr>
          <w:rFonts w:ascii="Trebuchet MS" w:hAnsi="Trebuchet MS" w:cs="Arial"/>
          <w:bCs/>
        </w:rPr>
        <w:t xml:space="preserve">; </w:t>
      </w:r>
    </w:p>
    <w:p w:rsidR="000F44CE" w:rsidRPr="00580F67" w:rsidRDefault="000F44CE" w:rsidP="000F44CE">
      <w:pPr>
        <w:pStyle w:val="Testonormale"/>
        <w:widowControl w:val="0"/>
        <w:ind w:left="360"/>
        <w:jc w:val="both"/>
        <w:rPr>
          <w:rFonts w:ascii="Trebuchet MS" w:hAnsi="Trebuchet MS" w:cs="Arial"/>
          <w:bCs/>
          <w:sz w:val="16"/>
          <w:szCs w:val="16"/>
        </w:rPr>
      </w:pPr>
    </w:p>
    <w:p w:rsidR="000F44CE" w:rsidRPr="00056B61" w:rsidRDefault="000F44CE" w:rsidP="000F44CE">
      <w:pPr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056B61">
        <w:rPr>
          <w:rFonts w:ascii="Trebuchet MS" w:hAnsi="Trebuchet MS" w:cs="Arial"/>
          <w:b/>
          <w:color w:val="000000"/>
          <w:sz w:val="22"/>
          <w:szCs w:val="22"/>
        </w:rPr>
        <w:t>RITENUTO</w:t>
      </w:r>
    </w:p>
    <w:p w:rsidR="000F44CE" w:rsidRPr="00F90024" w:rsidRDefault="000F44CE" w:rsidP="000F44CE">
      <w:pPr>
        <w:pStyle w:val="Testonormale"/>
        <w:widowControl w:val="0"/>
        <w:jc w:val="both"/>
        <w:rPr>
          <w:rFonts w:ascii="Trebuchet MS" w:hAnsi="Trebuchet MS" w:cs="Arial"/>
          <w:b/>
          <w:bCs/>
          <w:sz w:val="16"/>
          <w:szCs w:val="16"/>
        </w:rPr>
      </w:pPr>
    </w:p>
    <w:p w:rsidR="000F44CE" w:rsidRDefault="000F44CE" w:rsidP="000F44CE">
      <w:pPr>
        <w:numPr>
          <w:ilvl w:val="0"/>
          <w:numId w:val="31"/>
        </w:numPr>
        <w:jc w:val="both"/>
        <w:rPr>
          <w:rFonts w:ascii="Trebuchet MS" w:hAnsi="Trebuchet MS" w:cs="Arial"/>
          <w:bCs/>
          <w:sz w:val="22"/>
          <w:szCs w:val="22"/>
        </w:rPr>
      </w:pPr>
      <w:r w:rsidRPr="00381241">
        <w:rPr>
          <w:rFonts w:ascii="Trebuchet MS" w:hAnsi="Trebuchet MS" w:cs="Arial"/>
          <w:bCs/>
          <w:sz w:val="22"/>
          <w:szCs w:val="22"/>
        </w:rPr>
        <w:t xml:space="preserve">necessario intervenire </w:t>
      </w:r>
      <w:r w:rsidR="008C5FFE">
        <w:rPr>
          <w:rFonts w:ascii="Trebuchet MS" w:hAnsi="Trebuchet MS" w:cs="Arial"/>
          <w:bCs/>
          <w:sz w:val="22"/>
          <w:szCs w:val="22"/>
        </w:rPr>
        <w:t>con provvedimenti idonei a limitare le occasioni di potenziale contagio e favorire la fluidità della circolazione</w:t>
      </w:r>
      <w:r>
        <w:rPr>
          <w:rFonts w:ascii="Trebuchet MS" w:hAnsi="Trebuchet MS" w:cs="Arial"/>
          <w:bCs/>
          <w:sz w:val="22"/>
          <w:szCs w:val="22"/>
        </w:rPr>
        <w:t xml:space="preserve">; </w:t>
      </w:r>
    </w:p>
    <w:p w:rsidR="00733433" w:rsidRPr="008E16F2" w:rsidRDefault="00733433" w:rsidP="00733433">
      <w:pPr>
        <w:pStyle w:val="Testonormale"/>
        <w:widowControl w:val="0"/>
        <w:jc w:val="both"/>
        <w:rPr>
          <w:rFonts w:ascii="Trebuchet MS" w:hAnsi="Trebuchet MS" w:cs="Arial"/>
          <w:bCs/>
          <w:sz w:val="16"/>
          <w:szCs w:val="16"/>
        </w:rPr>
      </w:pPr>
    </w:p>
    <w:p w:rsidR="00151164" w:rsidRPr="0084698D" w:rsidRDefault="00151164" w:rsidP="00151164">
      <w:pPr>
        <w:widowControl w:val="0"/>
        <w:tabs>
          <w:tab w:val="num" w:pos="0"/>
        </w:tabs>
        <w:overflowPunct/>
        <w:autoSpaceDE/>
        <w:autoSpaceDN/>
        <w:adjustRightInd/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RICHIAMATI</w:t>
      </w:r>
    </w:p>
    <w:p w:rsidR="00151164" w:rsidRPr="00525F39" w:rsidRDefault="00151164" w:rsidP="00151164">
      <w:pPr>
        <w:widowControl w:val="0"/>
        <w:tabs>
          <w:tab w:val="num" w:pos="142"/>
        </w:tabs>
        <w:overflowPunct/>
        <w:autoSpaceDE/>
        <w:autoSpaceDN/>
        <w:adjustRightInd/>
        <w:ind w:left="142" w:hanging="284"/>
        <w:jc w:val="center"/>
        <w:rPr>
          <w:rFonts w:ascii="Trebuchet MS" w:hAnsi="Trebuchet MS" w:cs="Arial"/>
          <w:b/>
          <w:color w:val="000000"/>
          <w:sz w:val="16"/>
          <w:szCs w:val="16"/>
        </w:rPr>
      </w:pPr>
    </w:p>
    <w:p w:rsidR="00151164" w:rsidRPr="00D72C6D" w:rsidRDefault="00151164" w:rsidP="00151164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D72C6D">
        <w:rPr>
          <w:rFonts w:ascii="Trebuchet MS" w:hAnsi="Trebuchet MS" w:cs="Arial"/>
          <w:sz w:val="22"/>
          <w:szCs w:val="22"/>
        </w:rPr>
        <w:t xml:space="preserve">l’art 5 comma 3 del “Nuovo Codice della Strada”: </w:t>
      </w:r>
    </w:p>
    <w:p w:rsidR="00151164" w:rsidRPr="00D72C6D" w:rsidRDefault="00151164" w:rsidP="00151164">
      <w:pPr>
        <w:pStyle w:val="Paragrafoelenco"/>
        <w:widowControl w:val="0"/>
        <w:overflowPunct/>
        <w:autoSpaceDE/>
        <w:autoSpaceDN/>
        <w:adjustRightInd/>
        <w:ind w:left="284"/>
        <w:jc w:val="both"/>
        <w:rPr>
          <w:rFonts w:ascii="Trebuchet MS" w:hAnsi="Trebuchet MS" w:cs="Arial"/>
          <w:sz w:val="22"/>
          <w:szCs w:val="22"/>
        </w:rPr>
      </w:pPr>
      <w:r w:rsidRPr="00913AF4">
        <w:rPr>
          <w:rFonts w:ascii="Trebuchet MS" w:hAnsi="Trebuchet MS" w:cs="Arial"/>
        </w:rPr>
        <w:t>“</w:t>
      </w:r>
      <w:r w:rsidRPr="00913AF4">
        <w:rPr>
          <w:rFonts w:ascii="Trebuchet MS" w:hAnsi="Trebuchet MS" w:cs="Arial"/>
          <w:i/>
        </w:rPr>
        <w:t>3. I provvedimenti per la regolamentazione della circolazione sono emessi dagli enti proprietari, a</w:t>
      </w:r>
      <w:r w:rsidRPr="00913AF4">
        <w:rPr>
          <w:rFonts w:ascii="Trebuchet MS" w:hAnsi="Trebuchet MS" w:cs="Arial"/>
          <w:i/>
        </w:rPr>
        <w:t>t</w:t>
      </w:r>
      <w:r w:rsidRPr="00913AF4">
        <w:rPr>
          <w:rFonts w:ascii="Trebuchet MS" w:hAnsi="Trebuchet MS" w:cs="Arial"/>
          <w:i/>
        </w:rPr>
        <w:t>traverso gli organi competenti a norma degli articoli 6 e 7, con ordinanze motivate e rese note al pu</w:t>
      </w:r>
      <w:r w:rsidRPr="00913AF4">
        <w:rPr>
          <w:rFonts w:ascii="Trebuchet MS" w:hAnsi="Trebuchet MS" w:cs="Arial"/>
          <w:i/>
        </w:rPr>
        <w:t>b</w:t>
      </w:r>
      <w:r w:rsidRPr="00913AF4">
        <w:rPr>
          <w:rFonts w:ascii="Trebuchet MS" w:hAnsi="Trebuchet MS" w:cs="Arial"/>
          <w:i/>
        </w:rPr>
        <w:t>blico mediante i prescritti segnali.”</w:t>
      </w:r>
      <w:r w:rsidRPr="007C3E72">
        <w:rPr>
          <w:rFonts w:ascii="Trebuchet MS" w:hAnsi="Trebuchet MS" w:cs="Arial"/>
          <w:i/>
          <w:sz w:val="22"/>
          <w:szCs w:val="22"/>
        </w:rPr>
        <w:t>;</w:t>
      </w:r>
    </w:p>
    <w:p w:rsidR="00A13780" w:rsidRDefault="00A13780" w:rsidP="00A13780">
      <w:pPr>
        <w:pStyle w:val="Testonormale"/>
        <w:widowControl w:val="0"/>
        <w:numPr>
          <w:ilvl w:val="0"/>
          <w:numId w:val="47"/>
        </w:numPr>
        <w:ind w:left="284" w:hanging="284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</w:rPr>
        <w:t xml:space="preserve">l’art 7 comma 1 lett. a) del nuovo </w:t>
      </w:r>
      <w:proofErr w:type="spellStart"/>
      <w:r>
        <w:rPr>
          <w:rFonts w:ascii="Trebuchet MS" w:hAnsi="Trebuchet MS" w:cs="Arial"/>
        </w:rPr>
        <w:t>C.d.S</w:t>
      </w:r>
      <w:proofErr w:type="spellEnd"/>
      <w:r>
        <w:rPr>
          <w:rFonts w:ascii="Trebuchet MS" w:hAnsi="Trebuchet MS" w:cs="Arial"/>
        </w:rPr>
        <w:t xml:space="preserve">. che rimanda all’art. 6 comma 4: </w:t>
      </w:r>
    </w:p>
    <w:p w:rsidR="00A13780" w:rsidRPr="00205184" w:rsidRDefault="00A13780" w:rsidP="00A13780">
      <w:pPr>
        <w:pStyle w:val="Testonormale"/>
        <w:widowControl w:val="0"/>
        <w:ind w:left="284"/>
        <w:jc w:val="both"/>
        <w:rPr>
          <w:rFonts w:ascii="Trebuchet MS" w:hAnsi="Trebuchet MS" w:cs="Arial"/>
          <w:i/>
          <w:sz w:val="18"/>
          <w:szCs w:val="18"/>
        </w:rPr>
      </w:pPr>
      <w:r w:rsidRPr="00205184">
        <w:rPr>
          <w:rFonts w:ascii="Trebuchet MS" w:hAnsi="Trebuchet MS" w:cs="Arial"/>
          <w:sz w:val="18"/>
          <w:szCs w:val="18"/>
        </w:rPr>
        <w:t>“</w:t>
      </w:r>
      <w:r w:rsidRPr="00205184">
        <w:rPr>
          <w:rFonts w:ascii="Trebuchet MS" w:hAnsi="Trebuchet MS" w:cs="Arial"/>
          <w:i/>
          <w:sz w:val="18"/>
          <w:szCs w:val="18"/>
        </w:rPr>
        <w:t>4.</w:t>
      </w:r>
      <w:r w:rsidRPr="00205184">
        <w:rPr>
          <w:rFonts w:ascii="Trebuchet MS" w:hAnsi="Trebuchet MS" w:cs="Arial"/>
          <w:sz w:val="18"/>
          <w:szCs w:val="18"/>
        </w:rPr>
        <w:t xml:space="preserve"> </w:t>
      </w:r>
      <w:r w:rsidRPr="00205184">
        <w:rPr>
          <w:rFonts w:ascii="Trebuchet MS" w:hAnsi="Trebuchet MS" w:cs="Arial"/>
          <w:i/>
          <w:sz w:val="18"/>
          <w:szCs w:val="18"/>
        </w:rPr>
        <w:t>L’Ente proprietario della strada può, con l’ordinanza di cui all’art. 5 c. 3:(….)</w:t>
      </w:r>
    </w:p>
    <w:p w:rsidR="00A13780" w:rsidRPr="00167874" w:rsidRDefault="00A13780" w:rsidP="00A13780">
      <w:pPr>
        <w:widowControl w:val="0"/>
        <w:overflowPunct/>
        <w:autoSpaceDE/>
        <w:adjustRightInd/>
        <w:ind w:left="284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205184">
        <w:rPr>
          <w:rFonts w:ascii="Trebuchet MS" w:hAnsi="Trebuchet MS" w:cs="Arial"/>
          <w:i/>
          <w:sz w:val="18"/>
          <w:szCs w:val="18"/>
        </w:rPr>
        <w:t>b) stabilire obblighi, divieti e limitazioni di carattere temporaneo o permanente per ciascuna strada o tratto di essa, o per determinate categorie di utenti, in relazione alle esigenze della circolazione o alle caratteristiche strutturali delle strade”</w:t>
      </w:r>
      <w:r>
        <w:rPr>
          <w:rFonts w:ascii="Trebuchet MS" w:hAnsi="Trebuchet MS" w:cs="Arial"/>
          <w:color w:val="000000"/>
          <w:sz w:val="18"/>
          <w:szCs w:val="18"/>
        </w:rPr>
        <w:t>;</w:t>
      </w:r>
    </w:p>
    <w:p w:rsidR="00D15FBA" w:rsidRPr="00D15FBA" w:rsidRDefault="00D15FBA" w:rsidP="00151164">
      <w:pPr>
        <w:pStyle w:val="Testonormale"/>
        <w:widowControl w:val="0"/>
        <w:tabs>
          <w:tab w:val="num" w:pos="0"/>
        </w:tabs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F33BB4" w:rsidRDefault="00F33BB4" w:rsidP="00151164">
      <w:pPr>
        <w:pStyle w:val="Testonormale"/>
        <w:widowControl w:val="0"/>
        <w:tabs>
          <w:tab w:val="num" w:pos="0"/>
        </w:tabs>
        <w:jc w:val="center"/>
        <w:rPr>
          <w:rFonts w:ascii="Trebuchet MS" w:hAnsi="Trebuchet MS" w:cs="Arial"/>
          <w:b/>
          <w:bCs/>
        </w:rPr>
      </w:pPr>
    </w:p>
    <w:p w:rsidR="00151164" w:rsidRPr="00D22FA6" w:rsidRDefault="00151164" w:rsidP="00151164">
      <w:pPr>
        <w:pStyle w:val="Testonormale"/>
        <w:widowControl w:val="0"/>
        <w:tabs>
          <w:tab w:val="num" w:pos="0"/>
        </w:tabs>
        <w:jc w:val="center"/>
        <w:rPr>
          <w:rFonts w:ascii="Trebuchet MS" w:hAnsi="Trebuchet MS" w:cs="Arial"/>
          <w:b/>
          <w:bCs/>
        </w:rPr>
      </w:pPr>
      <w:r w:rsidRPr="00D22FA6">
        <w:rPr>
          <w:rFonts w:ascii="Trebuchet MS" w:hAnsi="Trebuchet MS" w:cs="Arial"/>
          <w:b/>
          <w:bCs/>
        </w:rPr>
        <w:t>VISTI</w:t>
      </w:r>
    </w:p>
    <w:p w:rsidR="00151164" w:rsidRPr="0084698D" w:rsidRDefault="00151164" w:rsidP="00642355">
      <w:pPr>
        <w:pStyle w:val="Testonormale"/>
        <w:widowControl w:val="0"/>
        <w:tabs>
          <w:tab w:val="num" w:pos="0"/>
        </w:tabs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DB46B3" w:rsidRDefault="00151164" w:rsidP="00DB46B3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84698D">
        <w:rPr>
          <w:rFonts w:ascii="Trebuchet MS" w:hAnsi="Trebuchet MS" w:cs="Arial"/>
          <w:sz w:val="22"/>
          <w:szCs w:val="22"/>
        </w:rPr>
        <w:t>l’art. 107 del Decreto Legislativo 18/08/2000 n. 267</w:t>
      </w:r>
      <w:r>
        <w:rPr>
          <w:rFonts w:ascii="Trebuchet MS" w:hAnsi="Trebuchet MS" w:cs="Arial"/>
          <w:sz w:val="22"/>
          <w:szCs w:val="22"/>
        </w:rPr>
        <w:t xml:space="preserve"> “T.U. degli Enti Locali”</w:t>
      </w:r>
      <w:r w:rsidRPr="0084698D">
        <w:rPr>
          <w:rFonts w:ascii="Trebuchet MS" w:hAnsi="Trebuchet MS" w:cs="Arial"/>
          <w:sz w:val="22"/>
          <w:szCs w:val="22"/>
        </w:rPr>
        <w:t>;</w:t>
      </w:r>
    </w:p>
    <w:p w:rsidR="00151164" w:rsidRPr="00DB46B3" w:rsidRDefault="00D543CD" w:rsidP="00DB46B3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il Decreto del Sindaco n. 26 del 14/12</w:t>
      </w:r>
      <w:r w:rsidR="00DB46B3" w:rsidRPr="00DB46B3">
        <w:rPr>
          <w:rFonts w:ascii="Trebuchet MS" w:hAnsi="Trebuchet MS" w:cs="Arial"/>
          <w:sz w:val="22"/>
          <w:szCs w:val="22"/>
        </w:rPr>
        <w:t>/2018 di nomina Responsabile Settore Polizia Locale;</w:t>
      </w:r>
    </w:p>
    <w:p w:rsidR="00151164" w:rsidRPr="00204290" w:rsidRDefault="00151164" w:rsidP="00151164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Trebuchet MS" w:hAnsi="Trebuchet MS" w:cs="Arial"/>
          <w:sz w:val="22"/>
          <w:szCs w:val="22"/>
        </w:rPr>
      </w:pPr>
      <w:r w:rsidRPr="00204290">
        <w:rPr>
          <w:rFonts w:ascii="Trebuchet MS" w:hAnsi="Trebuchet MS" w:cs="Arial"/>
          <w:sz w:val="22"/>
          <w:szCs w:val="22"/>
        </w:rPr>
        <w:t>il Decreto Legislativo 30/04/1992 n.</w:t>
      </w:r>
      <w:r>
        <w:rPr>
          <w:rFonts w:ascii="Trebuchet MS" w:hAnsi="Trebuchet MS" w:cs="Arial"/>
          <w:sz w:val="22"/>
          <w:szCs w:val="22"/>
        </w:rPr>
        <w:t xml:space="preserve"> 285 “Nuovo Codice della Strada”</w:t>
      </w:r>
      <w:r w:rsidRPr="00204290">
        <w:rPr>
          <w:rFonts w:ascii="Trebuchet MS" w:hAnsi="Trebuchet MS" w:cs="Arial"/>
          <w:sz w:val="22"/>
          <w:szCs w:val="22"/>
        </w:rPr>
        <w:t>;</w:t>
      </w:r>
    </w:p>
    <w:p w:rsidR="00151164" w:rsidRDefault="00151164" w:rsidP="00151164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il D.P.R. 16/12/1992 n. 495 “</w:t>
      </w:r>
      <w:r w:rsidRPr="0084698D">
        <w:rPr>
          <w:rFonts w:ascii="Trebuchet MS" w:hAnsi="Trebuchet MS" w:cs="Arial"/>
          <w:sz w:val="22"/>
          <w:szCs w:val="22"/>
        </w:rPr>
        <w:t>Regolamento di Esecuzione</w:t>
      </w:r>
      <w:r>
        <w:rPr>
          <w:rFonts w:ascii="Trebuchet MS" w:hAnsi="Trebuchet MS" w:cs="Arial"/>
          <w:sz w:val="22"/>
          <w:szCs w:val="22"/>
        </w:rPr>
        <w:t xml:space="preserve"> e di Attuazione del Nuovo </w:t>
      </w:r>
      <w:proofErr w:type="spellStart"/>
      <w:r>
        <w:rPr>
          <w:rFonts w:ascii="Trebuchet MS" w:hAnsi="Trebuchet MS" w:cs="Arial"/>
          <w:sz w:val="22"/>
          <w:szCs w:val="22"/>
        </w:rPr>
        <w:t>C.d.S</w:t>
      </w:r>
      <w:proofErr w:type="spellEnd"/>
      <w:r>
        <w:rPr>
          <w:rFonts w:ascii="Trebuchet MS" w:hAnsi="Trebuchet MS" w:cs="Arial"/>
          <w:sz w:val="22"/>
          <w:szCs w:val="22"/>
        </w:rPr>
        <w:t>.”</w:t>
      </w:r>
      <w:r w:rsidRPr="0084698D">
        <w:rPr>
          <w:rFonts w:ascii="Trebuchet MS" w:hAnsi="Trebuchet MS" w:cs="Arial"/>
          <w:sz w:val="22"/>
          <w:szCs w:val="22"/>
        </w:rPr>
        <w:t>;</w:t>
      </w:r>
    </w:p>
    <w:p w:rsidR="00701B1F" w:rsidRPr="00824ADC" w:rsidRDefault="00701B1F" w:rsidP="006A5CEB">
      <w:pPr>
        <w:widowControl w:val="0"/>
        <w:jc w:val="center"/>
        <w:rPr>
          <w:rFonts w:ascii="Trebuchet MS" w:hAnsi="Trebuchet MS" w:cs="Arial"/>
          <w:b/>
          <w:bCs/>
        </w:rPr>
      </w:pPr>
    </w:p>
    <w:p w:rsidR="006A5CEB" w:rsidRPr="00701EE3" w:rsidRDefault="006A5CEB" w:rsidP="006A5CEB">
      <w:pPr>
        <w:widowControl w:val="0"/>
        <w:tabs>
          <w:tab w:val="num" w:pos="0"/>
        </w:tabs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701EE3">
        <w:rPr>
          <w:rFonts w:ascii="Trebuchet MS" w:hAnsi="Trebuchet MS" w:cs="Arial"/>
          <w:b/>
          <w:bCs/>
          <w:sz w:val="28"/>
          <w:szCs w:val="28"/>
        </w:rPr>
        <w:t>ORDINA</w:t>
      </w:r>
    </w:p>
    <w:p w:rsidR="00971D22" w:rsidRPr="00580F67" w:rsidRDefault="00971D22" w:rsidP="00971D22">
      <w:pPr>
        <w:pStyle w:val="Testonormale"/>
        <w:widowControl w:val="0"/>
        <w:jc w:val="both"/>
        <w:rPr>
          <w:rFonts w:ascii="Trebuchet MS" w:hAnsi="Trebuchet MS" w:cs="Arial"/>
          <w:bCs/>
          <w:sz w:val="16"/>
          <w:szCs w:val="16"/>
        </w:rPr>
      </w:pPr>
    </w:p>
    <w:p w:rsidR="00176979" w:rsidRPr="00176979" w:rsidRDefault="00EE2F64" w:rsidP="00D421BB">
      <w:pPr>
        <w:pStyle w:val="Testonormale"/>
        <w:widowControl w:val="0"/>
        <w:numPr>
          <w:ilvl w:val="0"/>
          <w:numId w:val="48"/>
        </w:numPr>
        <w:spacing w:line="276" w:lineRule="auto"/>
        <w:ind w:left="284"/>
        <w:jc w:val="both"/>
        <w:rPr>
          <w:rFonts w:ascii="Trebuchet MS" w:hAnsi="Trebuchet MS" w:cs="Arial"/>
          <w:bCs/>
        </w:rPr>
      </w:pPr>
      <w:r w:rsidRPr="00EE2F64">
        <w:rPr>
          <w:rFonts w:ascii="Trebuchet MS" w:hAnsi="Trebuchet MS" w:cs="Arial"/>
          <w:b/>
          <w:bCs/>
          <w:sz w:val="24"/>
          <w:szCs w:val="24"/>
        </w:rPr>
        <w:t>la sospensione del</w:t>
      </w:r>
      <w:r w:rsidR="00580F67" w:rsidRPr="00EE2F64">
        <w:rPr>
          <w:rFonts w:ascii="Trebuchet MS" w:hAnsi="Trebuchet MS" w:cs="Arial"/>
          <w:b/>
          <w:bCs/>
          <w:sz w:val="24"/>
          <w:szCs w:val="24"/>
        </w:rPr>
        <w:t xml:space="preserve"> pagamento della tariffa di parcheggio</w:t>
      </w:r>
      <w:r w:rsidRPr="00EE2F64">
        <w:rPr>
          <w:rFonts w:ascii="Trebuchet MS" w:hAnsi="Trebuchet MS" w:cs="Arial"/>
          <w:b/>
          <w:bCs/>
          <w:sz w:val="24"/>
          <w:szCs w:val="24"/>
        </w:rPr>
        <w:t xml:space="preserve"> nelle aree sottoposte alla concessione di cui in premessa</w:t>
      </w:r>
      <w:r w:rsidR="00580F67" w:rsidRPr="00EE2F64">
        <w:rPr>
          <w:rFonts w:ascii="Trebuchet MS" w:hAnsi="Trebuchet MS" w:cs="Arial"/>
          <w:b/>
          <w:bCs/>
          <w:sz w:val="24"/>
          <w:szCs w:val="24"/>
        </w:rPr>
        <w:t xml:space="preserve">, </w:t>
      </w:r>
      <w:r w:rsidR="00F33BB4">
        <w:rPr>
          <w:rFonts w:ascii="Trebuchet MS" w:hAnsi="Trebuchet MS" w:cs="Arial"/>
          <w:b/>
          <w:bCs/>
          <w:sz w:val="24"/>
          <w:szCs w:val="24"/>
        </w:rPr>
        <w:t>il</w:t>
      </w:r>
      <w:r w:rsidR="00DF5670">
        <w:rPr>
          <w:rFonts w:ascii="Trebuchet MS" w:hAnsi="Trebuchet MS" w:cs="Arial"/>
          <w:b/>
          <w:bCs/>
          <w:sz w:val="24"/>
          <w:szCs w:val="24"/>
        </w:rPr>
        <w:t xml:space="preserve"> 24,</w:t>
      </w:r>
      <w:r w:rsidR="00F33BB4">
        <w:rPr>
          <w:rFonts w:ascii="Trebuchet MS" w:hAnsi="Trebuchet MS" w:cs="Arial"/>
          <w:b/>
          <w:bCs/>
          <w:sz w:val="24"/>
          <w:szCs w:val="24"/>
        </w:rPr>
        <w:t xml:space="preserve"> 25, 26, 27 e 31</w:t>
      </w:r>
      <w:r w:rsidR="00C33D63">
        <w:rPr>
          <w:rFonts w:ascii="Trebuchet MS" w:hAnsi="Trebuchet MS" w:cs="Arial"/>
          <w:b/>
          <w:bCs/>
          <w:sz w:val="24"/>
          <w:szCs w:val="24"/>
        </w:rPr>
        <w:t xml:space="preserve"> dicembre</w:t>
      </w:r>
      <w:r w:rsidR="00176979">
        <w:rPr>
          <w:rFonts w:ascii="Trebuchet MS" w:hAnsi="Trebuchet MS" w:cs="Arial"/>
          <w:b/>
          <w:bCs/>
          <w:sz w:val="24"/>
          <w:szCs w:val="24"/>
        </w:rPr>
        <w:t xml:space="preserve"> 2020, </w:t>
      </w:r>
      <w:r w:rsidR="00DF5670">
        <w:rPr>
          <w:rFonts w:ascii="Trebuchet MS" w:hAnsi="Trebuchet MS" w:cs="Arial"/>
          <w:b/>
          <w:bCs/>
          <w:sz w:val="24"/>
          <w:szCs w:val="24"/>
        </w:rPr>
        <w:t xml:space="preserve">ed il 2 e 5 gennaio 2021, </w:t>
      </w:r>
      <w:r w:rsidR="00176979">
        <w:rPr>
          <w:rFonts w:ascii="Trebuchet MS" w:hAnsi="Trebuchet MS" w:cs="Arial"/>
          <w:b/>
          <w:bCs/>
          <w:sz w:val="24"/>
          <w:szCs w:val="24"/>
        </w:rPr>
        <w:t>salvo ulteriori proroghe dei provvedimenti di contenimento della circolazione sul territorio regionale.</w:t>
      </w:r>
    </w:p>
    <w:p w:rsidR="00580F67" w:rsidRPr="00D421BB" w:rsidRDefault="00580F67" w:rsidP="00D421BB">
      <w:pPr>
        <w:rPr>
          <w:rFonts w:ascii="Trebuchet MS" w:hAnsi="Trebuchet MS" w:cs="Arial"/>
          <w:b/>
          <w:bCs/>
          <w:sz w:val="22"/>
          <w:szCs w:val="22"/>
        </w:rPr>
      </w:pPr>
    </w:p>
    <w:p w:rsidR="006A5CEB" w:rsidRPr="00056B61" w:rsidRDefault="006A5CEB" w:rsidP="006A5CEB">
      <w:pPr>
        <w:ind w:left="426" w:hanging="426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056B61">
        <w:rPr>
          <w:rFonts w:ascii="Trebuchet MS" w:hAnsi="Trebuchet MS" w:cs="Arial"/>
          <w:b/>
          <w:bCs/>
          <w:sz w:val="22"/>
          <w:szCs w:val="22"/>
        </w:rPr>
        <w:t>DEMANDA</w:t>
      </w:r>
    </w:p>
    <w:p w:rsidR="00E76D0F" w:rsidRPr="00A93264" w:rsidRDefault="00E76D0F" w:rsidP="006A5CEB">
      <w:pPr>
        <w:widowControl w:val="0"/>
        <w:jc w:val="center"/>
        <w:rPr>
          <w:rFonts w:ascii="Trebuchet MS" w:hAnsi="Trebuchet MS" w:cs="Arial"/>
          <w:b/>
          <w:bCs/>
          <w:sz w:val="16"/>
          <w:szCs w:val="16"/>
        </w:rPr>
      </w:pPr>
    </w:p>
    <w:p w:rsidR="00DD6898" w:rsidRDefault="00DD6898" w:rsidP="00DD6898">
      <w:pPr>
        <w:numPr>
          <w:ilvl w:val="0"/>
          <w:numId w:val="7"/>
        </w:numPr>
        <w:tabs>
          <w:tab w:val="left" w:pos="284"/>
          <w:tab w:val="left" w:pos="851"/>
        </w:tabs>
        <w:ind w:left="284" w:hanging="284"/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ai Corpi</w:t>
      </w:r>
      <w:r w:rsidRPr="000818C4">
        <w:rPr>
          <w:rFonts w:ascii="Trebuchet MS" w:hAnsi="Trebuchet MS" w:cs="Arial"/>
          <w:i/>
          <w:sz w:val="22"/>
          <w:szCs w:val="22"/>
        </w:rPr>
        <w:t xml:space="preserve"> </w:t>
      </w:r>
      <w:r>
        <w:rPr>
          <w:rFonts w:ascii="Trebuchet MS" w:hAnsi="Trebuchet MS" w:cs="Arial"/>
          <w:i/>
          <w:sz w:val="22"/>
          <w:szCs w:val="22"/>
        </w:rPr>
        <w:t xml:space="preserve">dei Servizi di Polizia Stradale di cui all’art. 12 </w:t>
      </w:r>
      <w:r w:rsidR="00A93264">
        <w:rPr>
          <w:rFonts w:ascii="Trebuchet MS" w:hAnsi="Trebuchet MS" w:cs="Arial"/>
          <w:i/>
          <w:sz w:val="22"/>
          <w:szCs w:val="22"/>
        </w:rPr>
        <w:t>ed all’art.</w:t>
      </w:r>
      <w:r w:rsidR="000E733C">
        <w:rPr>
          <w:rFonts w:ascii="Trebuchet MS" w:hAnsi="Trebuchet MS" w:cs="Arial"/>
          <w:i/>
          <w:sz w:val="22"/>
          <w:szCs w:val="22"/>
        </w:rPr>
        <w:t xml:space="preserve">12 bis </w:t>
      </w:r>
      <w:r>
        <w:rPr>
          <w:rFonts w:ascii="Trebuchet MS" w:hAnsi="Trebuchet MS" w:cs="Arial"/>
          <w:i/>
          <w:sz w:val="22"/>
          <w:szCs w:val="22"/>
        </w:rPr>
        <w:t xml:space="preserve">del </w:t>
      </w:r>
      <w:proofErr w:type="spellStart"/>
      <w:r>
        <w:rPr>
          <w:rFonts w:ascii="Trebuchet MS" w:hAnsi="Trebuchet MS" w:cs="Arial"/>
          <w:i/>
          <w:sz w:val="22"/>
          <w:szCs w:val="22"/>
        </w:rPr>
        <w:t>C.d.S</w:t>
      </w:r>
      <w:proofErr w:type="spellEnd"/>
      <w:r>
        <w:rPr>
          <w:rFonts w:ascii="Trebuchet MS" w:hAnsi="Trebuchet MS" w:cs="Arial"/>
          <w:i/>
          <w:sz w:val="22"/>
          <w:szCs w:val="22"/>
        </w:rPr>
        <w:t xml:space="preserve">. </w:t>
      </w:r>
      <w:r w:rsidRPr="000818C4">
        <w:rPr>
          <w:rFonts w:ascii="Trebuchet MS" w:hAnsi="Trebuchet MS" w:cs="Arial"/>
          <w:i/>
          <w:sz w:val="22"/>
          <w:szCs w:val="22"/>
        </w:rPr>
        <w:t>l'incarico di fare osservare la presente ordinanza;</w:t>
      </w:r>
    </w:p>
    <w:p w:rsidR="00DD6898" w:rsidRDefault="00DD6898" w:rsidP="00DD6898">
      <w:pPr>
        <w:numPr>
          <w:ilvl w:val="0"/>
          <w:numId w:val="7"/>
        </w:numPr>
        <w:tabs>
          <w:tab w:val="left" w:pos="284"/>
          <w:tab w:val="left" w:pos="851"/>
        </w:tabs>
        <w:ind w:left="284" w:hanging="284"/>
        <w:jc w:val="both"/>
        <w:rPr>
          <w:rFonts w:ascii="Trebuchet MS" w:hAnsi="Trebuchet MS" w:cs="Arial"/>
          <w:i/>
          <w:sz w:val="22"/>
          <w:szCs w:val="22"/>
        </w:rPr>
      </w:pPr>
      <w:r w:rsidRPr="000818C4">
        <w:rPr>
          <w:rFonts w:ascii="Trebuchet MS" w:hAnsi="Trebuchet MS" w:cs="Arial"/>
          <w:i/>
          <w:sz w:val="22"/>
          <w:szCs w:val="22"/>
        </w:rPr>
        <w:t>all</w:t>
      </w:r>
      <w:r>
        <w:rPr>
          <w:rFonts w:ascii="Trebuchet MS" w:hAnsi="Trebuchet MS" w:cs="Arial"/>
          <w:i/>
          <w:sz w:val="22"/>
          <w:szCs w:val="22"/>
        </w:rPr>
        <w:t>a</w:t>
      </w:r>
      <w:r w:rsidRPr="000818C4">
        <w:rPr>
          <w:rFonts w:ascii="Trebuchet MS" w:hAnsi="Trebuchet MS" w:cs="Arial"/>
          <w:i/>
          <w:sz w:val="22"/>
          <w:szCs w:val="22"/>
        </w:rPr>
        <w:t xml:space="preserve"> Società </w:t>
      </w:r>
      <w:r w:rsidR="00701B1F">
        <w:rPr>
          <w:rFonts w:ascii="Trebuchet MS" w:hAnsi="Trebuchet MS" w:cs="Arial"/>
          <w:i/>
          <w:sz w:val="22"/>
          <w:szCs w:val="22"/>
        </w:rPr>
        <w:t>appaltatrice</w:t>
      </w:r>
      <w:r w:rsidRPr="00C645D8">
        <w:rPr>
          <w:rFonts w:ascii="Trebuchet MS" w:hAnsi="Trebuchet MS" w:cs="Arial"/>
          <w:i/>
          <w:sz w:val="22"/>
          <w:szCs w:val="22"/>
        </w:rPr>
        <w:t xml:space="preserve"> </w:t>
      </w:r>
      <w:r>
        <w:rPr>
          <w:rFonts w:ascii="Trebuchet MS" w:hAnsi="Trebuchet MS" w:cs="Arial"/>
          <w:i/>
          <w:sz w:val="22"/>
          <w:szCs w:val="22"/>
        </w:rPr>
        <w:t>l’obbligo del</w:t>
      </w:r>
      <w:r w:rsidRPr="00C645D8">
        <w:rPr>
          <w:rFonts w:ascii="Trebuchet MS" w:hAnsi="Trebuchet MS" w:cs="Arial"/>
          <w:i/>
          <w:sz w:val="22"/>
          <w:szCs w:val="22"/>
        </w:rPr>
        <w:t>l’installazione</w:t>
      </w:r>
      <w:r w:rsidRPr="00FE6965">
        <w:t xml:space="preserve"> </w:t>
      </w:r>
      <w:r w:rsidRPr="00FE6965">
        <w:rPr>
          <w:rFonts w:ascii="Trebuchet MS" w:hAnsi="Trebuchet MS" w:cs="Arial"/>
          <w:i/>
          <w:sz w:val="22"/>
          <w:szCs w:val="22"/>
        </w:rPr>
        <w:t xml:space="preserve">segnaletica verticale </w:t>
      </w:r>
      <w:r w:rsidR="00A7643E">
        <w:rPr>
          <w:rFonts w:ascii="Trebuchet MS" w:hAnsi="Trebuchet MS" w:cs="Arial"/>
          <w:i/>
          <w:sz w:val="22"/>
          <w:szCs w:val="22"/>
        </w:rPr>
        <w:t>per comunicare all’utenza le località interessate dalla deroga</w:t>
      </w:r>
      <w:r>
        <w:rPr>
          <w:rFonts w:ascii="Trebuchet MS" w:hAnsi="Trebuchet MS" w:cs="Arial"/>
          <w:i/>
          <w:sz w:val="22"/>
          <w:szCs w:val="22"/>
        </w:rPr>
        <w:t>.</w:t>
      </w:r>
    </w:p>
    <w:p w:rsidR="006A5CEB" w:rsidRPr="007F62C0" w:rsidRDefault="006A5CEB" w:rsidP="006A5CEB">
      <w:pPr>
        <w:widowControl w:val="0"/>
        <w:suppressAutoHyphens/>
        <w:jc w:val="both"/>
        <w:rPr>
          <w:rFonts w:ascii="Trebuchet MS" w:hAnsi="Trebuchet MS" w:cs="Arial"/>
          <w:color w:val="000000"/>
        </w:rPr>
      </w:pPr>
    </w:p>
    <w:p w:rsidR="006A5CEB" w:rsidRPr="0022072D" w:rsidRDefault="006A5CEB" w:rsidP="006A5CEB">
      <w:pPr>
        <w:widowControl w:val="0"/>
        <w:tabs>
          <w:tab w:val="left" w:pos="1418"/>
          <w:tab w:val="left" w:pos="5103"/>
          <w:tab w:val="left" w:pos="6804"/>
        </w:tabs>
        <w:jc w:val="center"/>
        <w:rPr>
          <w:rFonts w:ascii="Trebuchet MS" w:hAnsi="Trebuchet MS" w:cs="Arial"/>
          <w:b/>
          <w:sz w:val="22"/>
          <w:szCs w:val="22"/>
          <w:lang w:eastAsia="ar-SA"/>
        </w:rPr>
      </w:pPr>
      <w:r w:rsidRPr="0022072D">
        <w:rPr>
          <w:rFonts w:ascii="Trebuchet MS" w:hAnsi="Trebuchet MS" w:cs="Arial"/>
          <w:b/>
          <w:sz w:val="22"/>
          <w:szCs w:val="22"/>
          <w:lang w:eastAsia="ar-SA"/>
        </w:rPr>
        <w:t>INFORMA</w:t>
      </w:r>
    </w:p>
    <w:p w:rsidR="006A5CEB" w:rsidRPr="00093AB2" w:rsidRDefault="006A5CEB" w:rsidP="006A5CEB">
      <w:pPr>
        <w:widowControl w:val="0"/>
        <w:tabs>
          <w:tab w:val="left" w:pos="1418"/>
          <w:tab w:val="left" w:pos="5103"/>
          <w:tab w:val="left" w:pos="6804"/>
        </w:tabs>
        <w:jc w:val="center"/>
        <w:rPr>
          <w:rFonts w:ascii="Trebuchet MS" w:hAnsi="Trebuchet MS" w:cs="Arial"/>
          <w:b/>
          <w:sz w:val="16"/>
          <w:szCs w:val="16"/>
          <w:lang w:eastAsia="ar-SA"/>
        </w:rPr>
      </w:pPr>
    </w:p>
    <w:p w:rsidR="00DD6898" w:rsidRDefault="00A93264" w:rsidP="00DD6898">
      <w:pPr>
        <w:pStyle w:val="Rientrocorpodeltesto"/>
        <w:widowControl w:val="0"/>
        <w:numPr>
          <w:ilvl w:val="0"/>
          <w:numId w:val="27"/>
        </w:numPr>
        <w:tabs>
          <w:tab w:val="clear" w:pos="1418"/>
          <w:tab w:val="left" w:pos="284"/>
        </w:tabs>
        <w:ind w:left="284" w:hanging="284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L</w:t>
      </w:r>
      <w:r w:rsidR="006A5CEB" w:rsidRPr="0022072D">
        <w:rPr>
          <w:rFonts w:ascii="Trebuchet MS" w:hAnsi="Trebuchet MS"/>
          <w:color w:val="000000"/>
          <w:sz w:val="20"/>
          <w:szCs w:val="20"/>
        </w:rPr>
        <w:t>a presente o</w:t>
      </w:r>
      <w:r w:rsidR="006A5CEB">
        <w:rPr>
          <w:rFonts w:ascii="Trebuchet MS" w:hAnsi="Trebuchet MS"/>
          <w:color w:val="000000"/>
          <w:sz w:val="20"/>
          <w:szCs w:val="20"/>
        </w:rPr>
        <w:t>rdinanza sarà resa nota tramite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6A5CEB" w:rsidRPr="0022072D">
        <w:rPr>
          <w:rFonts w:ascii="Trebuchet MS" w:hAnsi="Trebuchet MS"/>
          <w:color w:val="000000"/>
          <w:sz w:val="20"/>
          <w:szCs w:val="20"/>
        </w:rPr>
        <w:t>la pubblicazione all’Albo Pretorio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715487">
        <w:rPr>
          <w:rFonts w:ascii="Trebuchet MS" w:hAnsi="Trebuchet MS"/>
          <w:color w:val="000000"/>
          <w:sz w:val="20"/>
          <w:szCs w:val="20"/>
        </w:rPr>
        <w:t>on-line</w:t>
      </w:r>
      <w:r w:rsidR="006A5CEB" w:rsidRPr="0022072D">
        <w:rPr>
          <w:rFonts w:ascii="Trebuchet MS" w:hAnsi="Trebuchet MS"/>
          <w:color w:val="000000"/>
          <w:sz w:val="20"/>
          <w:szCs w:val="20"/>
        </w:rPr>
        <w:t>.</w:t>
      </w:r>
    </w:p>
    <w:p w:rsidR="006A5CEB" w:rsidRPr="007F62C0" w:rsidRDefault="006A5CEB" w:rsidP="00DD6898">
      <w:pPr>
        <w:pStyle w:val="Rientrocorpodeltesto"/>
        <w:widowControl w:val="0"/>
        <w:tabs>
          <w:tab w:val="clear" w:pos="1418"/>
          <w:tab w:val="left" w:pos="284"/>
        </w:tabs>
        <w:ind w:left="284"/>
        <w:rPr>
          <w:rFonts w:ascii="Trebuchet MS" w:hAnsi="Trebuchet MS"/>
          <w:color w:val="000000"/>
          <w:sz w:val="16"/>
          <w:szCs w:val="16"/>
        </w:rPr>
      </w:pPr>
      <w:r w:rsidRPr="0022072D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6A5CEB" w:rsidRPr="0022072D" w:rsidRDefault="006A5CEB" w:rsidP="00A93264">
      <w:pPr>
        <w:pStyle w:val="Rientrocorpodeltesto"/>
        <w:widowControl w:val="0"/>
        <w:numPr>
          <w:ilvl w:val="0"/>
          <w:numId w:val="27"/>
        </w:numPr>
        <w:tabs>
          <w:tab w:val="clear" w:pos="1418"/>
          <w:tab w:val="left" w:pos="284"/>
        </w:tabs>
        <w:ind w:left="284" w:hanging="284"/>
        <w:rPr>
          <w:rFonts w:ascii="Trebuchet MS" w:hAnsi="Trebuchet MS"/>
          <w:color w:val="000000"/>
          <w:sz w:val="20"/>
          <w:szCs w:val="20"/>
        </w:rPr>
      </w:pPr>
      <w:r w:rsidRPr="0022072D">
        <w:rPr>
          <w:rFonts w:ascii="Trebuchet MS" w:hAnsi="Trebuchet MS"/>
          <w:color w:val="000000"/>
          <w:sz w:val="20"/>
          <w:szCs w:val="20"/>
        </w:rPr>
        <w:t xml:space="preserve">Avverso il presente provvedimento può essere presentato: ricorso al T.A.R. Lombardia entro 60 giorni secondo le modalità della Legge 06/12/71 n. 1034; </w:t>
      </w:r>
      <w:r w:rsidR="009865FD">
        <w:rPr>
          <w:rFonts w:ascii="Trebuchet MS" w:hAnsi="Trebuchet MS"/>
          <w:color w:val="000000"/>
          <w:sz w:val="20"/>
          <w:szCs w:val="20"/>
        </w:rPr>
        <w:t xml:space="preserve">oppure, </w:t>
      </w:r>
      <w:r w:rsidRPr="0022072D">
        <w:rPr>
          <w:rFonts w:ascii="Trebuchet MS" w:hAnsi="Trebuchet MS"/>
          <w:color w:val="000000"/>
          <w:sz w:val="20"/>
          <w:szCs w:val="20"/>
        </w:rPr>
        <w:t>ricorso straordinario al Presidente della Repubblica entro 120 giorni ai sensi D.P.R. 24/11/61 n. 1199.</w:t>
      </w:r>
    </w:p>
    <w:p w:rsidR="006A5CEB" w:rsidRPr="007F62C0" w:rsidRDefault="006A5CEB" w:rsidP="006A5CEB">
      <w:pPr>
        <w:widowControl w:val="0"/>
        <w:tabs>
          <w:tab w:val="left" w:pos="1418"/>
          <w:tab w:val="left" w:pos="5103"/>
          <w:tab w:val="left" w:pos="6804"/>
        </w:tabs>
        <w:ind w:left="425"/>
        <w:jc w:val="both"/>
        <w:rPr>
          <w:rFonts w:ascii="Trebuchet MS" w:hAnsi="Trebuchet MS" w:cs="Arial"/>
          <w:sz w:val="16"/>
          <w:szCs w:val="16"/>
          <w:lang w:eastAsia="ar-SA"/>
        </w:rPr>
      </w:pPr>
    </w:p>
    <w:p w:rsidR="006A5CEB" w:rsidRDefault="006A5CEB" w:rsidP="006A5CEB">
      <w:pPr>
        <w:pStyle w:val="Rientrocorpodeltesto"/>
        <w:widowControl w:val="0"/>
        <w:rPr>
          <w:rFonts w:ascii="Trebuchet MS" w:hAnsi="Trebuchet MS"/>
          <w:sz w:val="20"/>
          <w:szCs w:val="20"/>
        </w:rPr>
      </w:pPr>
    </w:p>
    <w:p w:rsidR="006A5CEB" w:rsidRPr="00D00425" w:rsidRDefault="006A5CEB" w:rsidP="006A5CEB">
      <w:pPr>
        <w:pStyle w:val="Rientrocorpodeltesto"/>
        <w:widowControl w:val="0"/>
        <w:rPr>
          <w:rFonts w:ascii="Trebuchet MS" w:hAnsi="Trebuchet MS"/>
          <w:sz w:val="20"/>
          <w:szCs w:val="20"/>
        </w:rPr>
      </w:pPr>
    </w:p>
    <w:p w:rsidR="006A5CEB" w:rsidRPr="00056B61" w:rsidRDefault="006A5CEB" w:rsidP="00726C67">
      <w:pPr>
        <w:widowControl w:val="0"/>
        <w:tabs>
          <w:tab w:val="left" w:pos="1418"/>
          <w:tab w:val="center" w:pos="6804"/>
        </w:tabs>
        <w:ind w:left="4248"/>
        <w:jc w:val="center"/>
        <w:rPr>
          <w:rFonts w:ascii="Trebuchet MS" w:hAnsi="Trebuchet MS" w:cs="Arial"/>
          <w:sz w:val="22"/>
          <w:szCs w:val="22"/>
        </w:rPr>
      </w:pPr>
      <w:r w:rsidRPr="00056B61">
        <w:rPr>
          <w:rFonts w:ascii="Trebuchet MS" w:hAnsi="Trebuchet MS" w:cs="Arial"/>
          <w:sz w:val="22"/>
          <w:szCs w:val="22"/>
        </w:rPr>
        <w:t xml:space="preserve">IL COMANDANTE </w:t>
      </w:r>
      <w:r w:rsidR="006F0159">
        <w:rPr>
          <w:rFonts w:ascii="Trebuchet MS" w:hAnsi="Trebuchet MS" w:cs="Arial"/>
          <w:sz w:val="22"/>
          <w:szCs w:val="22"/>
        </w:rPr>
        <w:t xml:space="preserve">DELLA </w:t>
      </w:r>
      <w:r w:rsidRPr="00056B61">
        <w:rPr>
          <w:rFonts w:ascii="Trebuchet MS" w:hAnsi="Trebuchet MS" w:cs="Arial"/>
          <w:sz w:val="22"/>
          <w:szCs w:val="22"/>
        </w:rPr>
        <w:t>POLIZIA LOCALE</w:t>
      </w:r>
    </w:p>
    <w:p w:rsidR="00BB684A" w:rsidRDefault="00066CAE" w:rsidP="00726C67">
      <w:pPr>
        <w:widowControl w:val="0"/>
        <w:tabs>
          <w:tab w:val="left" w:pos="1418"/>
          <w:tab w:val="center" w:pos="6804"/>
        </w:tabs>
        <w:ind w:left="4248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Dott. Ferdinando Longobardo</w:t>
      </w:r>
    </w:p>
    <w:p w:rsidR="00372C81" w:rsidRDefault="00372C81" w:rsidP="00726C67">
      <w:pPr>
        <w:widowControl w:val="0"/>
        <w:tabs>
          <w:tab w:val="left" w:pos="1418"/>
          <w:tab w:val="center" w:pos="6804"/>
        </w:tabs>
        <w:ind w:left="4248"/>
        <w:jc w:val="center"/>
        <w:rPr>
          <w:rFonts w:ascii="Trebuchet MS" w:hAnsi="Trebuchet MS" w:cs="Arial"/>
          <w:sz w:val="22"/>
          <w:szCs w:val="22"/>
        </w:rPr>
      </w:pPr>
    </w:p>
    <w:p w:rsidR="002E130D" w:rsidRPr="002E130D" w:rsidRDefault="00372C81" w:rsidP="002E130D">
      <w:pPr>
        <w:overflowPunct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E130D">
        <w:rPr>
          <w:sz w:val="16"/>
          <w:szCs w:val="16"/>
        </w:rPr>
        <w:t xml:space="preserve"> </w:t>
      </w:r>
    </w:p>
    <w:p w:rsidR="002E130D" w:rsidRPr="002E130D" w:rsidRDefault="002E130D" w:rsidP="002E130D">
      <w:pPr>
        <w:overflowPunct/>
        <w:adjustRightInd/>
        <w:jc w:val="center"/>
        <w:rPr>
          <w:rFonts w:ascii="Courier New" w:hAnsi="Courier New" w:cs="Times New Roman"/>
          <w:sz w:val="24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</w:t>
      </w:r>
      <w:r w:rsidRPr="002E130D">
        <w:rPr>
          <w:rFonts w:ascii="Times New Roman" w:hAnsi="Times New Roman" w:cs="Times New Roman"/>
          <w:sz w:val="16"/>
        </w:rPr>
        <w:t>Documento informatico firmato digitalmente</w:t>
      </w:r>
      <w:r w:rsidRPr="002E130D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</w:t>
      </w:r>
      <w:r w:rsidRPr="002E130D">
        <w:rPr>
          <w:rFonts w:ascii="Times New Roman" w:hAnsi="Times New Roman" w:cs="Times New Roman"/>
          <w:sz w:val="16"/>
        </w:rPr>
        <w:t xml:space="preserve"> ai sensi del T.U. 445/2000  e del </w:t>
      </w:r>
      <w:proofErr w:type="spellStart"/>
      <w:r w:rsidRPr="002E130D">
        <w:rPr>
          <w:rFonts w:ascii="Times New Roman" w:hAnsi="Times New Roman" w:cs="Times New Roman"/>
          <w:sz w:val="16"/>
        </w:rPr>
        <w:t>D.Lgs</w:t>
      </w:r>
      <w:proofErr w:type="spellEnd"/>
      <w:r w:rsidRPr="002E130D">
        <w:rPr>
          <w:rFonts w:ascii="Times New Roman" w:hAnsi="Times New Roman" w:cs="Times New Roman"/>
          <w:sz w:val="16"/>
        </w:rPr>
        <w:t xml:space="preserve"> 82/2005 e </w:t>
      </w:r>
      <w:r w:rsidRPr="002E130D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</w:t>
      </w:r>
      <w:r w:rsidRPr="002E130D">
        <w:rPr>
          <w:rFonts w:ascii="Times New Roman" w:hAnsi="Times New Roman" w:cs="Times New Roman"/>
          <w:sz w:val="16"/>
        </w:rPr>
        <w:t>rispettive norme collegate, sostituisce il documento cartaceo e la firma autografa</w:t>
      </w:r>
    </w:p>
    <w:p w:rsidR="00372C81" w:rsidRDefault="00372C81" w:rsidP="002E130D">
      <w:pPr>
        <w:pStyle w:val="Testonormale"/>
        <w:widowControl w:val="0"/>
        <w:tabs>
          <w:tab w:val="num" w:pos="1080"/>
        </w:tabs>
        <w:jc w:val="right"/>
        <w:rPr>
          <w:rFonts w:ascii="Trebuchet MS" w:hAnsi="Trebuchet MS" w:cs="Arial"/>
        </w:rPr>
      </w:pPr>
    </w:p>
    <w:p w:rsidR="00A93264" w:rsidRPr="00A93264" w:rsidRDefault="00A93264" w:rsidP="00726C67">
      <w:pPr>
        <w:widowControl w:val="0"/>
        <w:tabs>
          <w:tab w:val="left" w:pos="1418"/>
          <w:tab w:val="center" w:pos="6804"/>
        </w:tabs>
        <w:ind w:left="4248"/>
        <w:jc w:val="center"/>
        <w:rPr>
          <w:rFonts w:ascii="Trebuchet MS" w:hAnsi="Trebuchet MS" w:cs="Arial"/>
          <w:sz w:val="16"/>
          <w:szCs w:val="16"/>
        </w:rPr>
      </w:pPr>
    </w:p>
    <w:p w:rsidR="00491D0A" w:rsidRDefault="00491D0A" w:rsidP="00726C67">
      <w:pPr>
        <w:widowControl w:val="0"/>
        <w:tabs>
          <w:tab w:val="left" w:pos="1418"/>
          <w:tab w:val="center" w:pos="6804"/>
        </w:tabs>
        <w:ind w:left="4248"/>
        <w:jc w:val="center"/>
        <w:rPr>
          <w:sz w:val="16"/>
          <w:szCs w:val="16"/>
        </w:rPr>
      </w:pPr>
    </w:p>
    <w:p w:rsidR="00580F67" w:rsidRPr="00066CAE" w:rsidRDefault="00580F67" w:rsidP="00726C67">
      <w:pPr>
        <w:widowControl w:val="0"/>
        <w:tabs>
          <w:tab w:val="left" w:pos="1418"/>
          <w:tab w:val="center" w:pos="6804"/>
        </w:tabs>
        <w:ind w:left="4248"/>
        <w:jc w:val="center"/>
        <w:rPr>
          <w:rFonts w:ascii="Trebuchet MS" w:hAnsi="Trebuchet MS" w:cs="Arial"/>
          <w:sz w:val="22"/>
          <w:szCs w:val="22"/>
        </w:rPr>
      </w:pPr>
    </w:p>
    <w:sectPr w:rsidR="00580F67" w:rsidRPr="00066CAE" w:rsidSect="00F33B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4" w:right="1134" w:bottom="2268" w:left="1134" w:header="851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C8" w:rsidRDefault="00E84CC8">
      <w:r>
        <w:separator/>
      </w:r>
    </w:p>
  </w:endnote>
  <w:endnote w:type="continuationSeparator" w:id="0">
    <w:p w:rsidR="00E84CC8" w:rsidRDefault="00E8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D4" w:rsidRDefault="00DB2EC3" w:rsidP="005C313E">
    <w:pPr>
      <w:pStyle w:val="Intestazione"/>
      <w:ind w:left="567"/>
    </w:pPr>
    <w:r>
      <w:rPr>
        <w:noProof/>
      </w:rPr>
      <w:drawing>
        <wp:anchor distT="0" distB="0" distL="0" distR="6350" simplePos="0" relativeHeight="251659264" behindDoc="0" locked="0" layoutInCell="1" allowOverlap="1" wp14:anchorId="1A19B8DA" wp14:editId="67D54A3A">
          <wp:simplePos x="0" y="0"/>
          <wp:positionH relativeFrom="page">
            <wp:posOffset>737235</wp:posOffset>
          </wp:positionH>
          <wp:positionV relativeFrom="page">
            <wp:posOffset>9904095</wp:posOffset>
          </wp:positionV>
          <wp:extent cx="277495" cy="273685"/>
          <wp:effectExtent l="0" t="0" r="8255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273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6D4" w:rsidRPr="00176979">
      <w:rPr>
        <w:rFonts w:ascii="Trebuchet MS" w:hAnsi="Trebuchet MS"/>
        <w:b/>
        <w:bCs/>
        <w:i/>
        <w:iCs/>
        <w:outline/>
        <w:color w:val="009900"/>
        <w:sz w:val="24"/>
        <w:szCs w:val="24"/>
        <w14:textOutline w14:w="9525" w14:cap="flat" w14:cmpd="sng" w14:algn="ctr">
          <w14:solidFill>
            <w14:srgbClr w14:val="009900"/>
          </w14:solidFill>
          <w14:prstDash w14:val="solid"/>
          <w14:round/>
        </w14:textOutline>
        <w14:textFill>
          <w14:noFill/>
        </w14:textFill>
      </w:rPr>
      <w:t>POLIZIA LOCALE</w:t>
    </w:r>
  </w:p>
  <w:p w:rsidR="00A256D4" w:rsidRDefault="005C313E" w:rsidP="005C313E">
    <w:pPr>
      <w:pStyle w:val="Intestazione"/>
      <w:ind w:left="567"/>
    </w:pPr>
    <w:r>
      <w:rPr>
        <w:rFonts w:ascii="Trebuchet MS" w:hAnsi="Trebuchet MS"/>
        <w:sz w:val="18"/>
        <w:szCs w:val="18"/>
      </w:rPr>
      <w:t>V</w:t>
    </w:r>
    <w:r w:rsidR="00A256D4">
      <w:rPr>
        <w:rFonts w:ascii="Trebuchet MS" w:hAnsi="Trebuchet MS"/>
        <w:sz w:val="18"/>
        <w:szCs w:val="18"/>
      </w:rPr>
      <w:t xml:space="preserve">ia Gramsci 21 - 20851 Lissone </w:t>
    </w:r>
    <w:r w:rsidR="006F0159">
      <w:rPr>
        <w:rFonts w:ascii="Trebuchet MS" w:hAnsi="Trebuchet MS"/>
        <w:sz w:val="18"/>
        <w:szCs w:val="18"/>
      </w:rPr>
      <w:t xml:space="preserve">(MB) </w:t>
    </w:r>
    <w:r w:rsidR="00A256D4">
      <w:rPr>
        <w:rFonts w:ascii="Trebuchet MS" w:hAnsi="Trebuchet MS"/>
        <w:sz w:val="18"/>
        <w:szCs w:val="18"/>
      </w:rPr>
      <w:t>- tel. 039.7397.1 – Codice Fiscale 02968150157 - Partita IVA 00740590963</w:t>
    </w:r>
    <w:r w:rsidR="00A256D4">
      <w:rPr>
        <w:rFonts w:ascii="Trebuchet MS" w:hAnsi="Trebuchet MS"/>
        <w:color w:val="FFFFFF"/>
      </w:rPr>
      <w:t>2</w:t>
    </w:r>
  </w:p>
  <w:p w:rsidR="00A256D4" w:rsidRDefault="00A256D4" w:rsidP="005C313E">
    <w:pPr>
      <w:pStyle w:val="Intestazione"/>
      <w:ind w:left="567"/>
    </w:pPr>
    <w:r>
      <w:rPr>
        <w:rFonts w:ascii="Trebuchet MS" w:hAnsi="Trebuchet MS" w:cs="Trebuchet MS"/>
        <w:color w:val="404040"/>
        <w:sz w:val="18"/>
        <w:szCs w:val="18"/>
      </w:rPr>
      <w:t>polizialocale@comune.lissone.mb.it – pec@comunedilissone.it</w:t>
    </w:r>
  </w:p>
  <w:p w:rsidR="00A256D4" w:rsidRDefault="00A256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D4" w:rsidRDefault="00DB2EC3" w:rsidP="001E504E">
    <w:pPr>
      <w:pStyle w:val="Intestazione"/>
    </w:pPr>
    <w:r>
      <w:rPr>
        <w:noProof/>
      </w:rPr>
      <w:drawing>
        <wp:anchor distT="0" distB="0" distL="0" distR="6350" simplePos="0" relativeHeight="251658240" behindDoc="0" locked="0" layoutInCell="1" allowOverlap="1" wp14:anchorId="139CECC1" wp14:editId="06336782">
          <wp:simplePos x="0" y="0"/>
          <wp:positionH relativeFrom="page">
            <wp:posOffset>721995</wp:posOffset>
          </wp:positionH>
          <wp:positionV relativeFrom="page">
            <wp:posOffset>9921875</wp:posOffset>
          </wp:positionV>
          <wp:extent cx="277495" cy="273685"/>
          <wp:effectExtent l="0" t="0" r="8255" b="0"/>
          <wp:wrapNone/>
          <wp:docPr id="6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273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6D4" w:rsidRPr="00176979">
      <w:rPr>
        <w:rFonts w:ascii="Trebuchet MS" w:hAnsi="Trebuchet MS"/>
        <w:b/>
        <w:bCs/>
        <w:i/>
        <w:iCs/>
        <w:outline/>
        <w:color w:val="009900"/>
        <w:sz w:val="24"/>
        <w:szCs w:val="24"/>
        <w14:textOutline w14:w="9525" w14:cap="flat" w14:cmpd="sng" w14:algn="ctr">
          <w14:solidFill>
            <w14:srgbClr w14:val="009900"/>
          </w14:solidFill>
          <w14:prstDash w14:val="solid"/>
          <w14:round/>
        </w14:textOutline>
        <w14:textFill>
          <w14:noFill/>
        </w14:textFill>
      </w:rPr>
      <w:t xml:space="preserve">      </w:t>
    </w:r>
    <w:r w:rsidR="00A256D4" w:rsidRPr="00176979">
      <w:rPr>
        <w:rFonts w:ascii="Trebuchet MS" w:hAnsi="Trebuchet MS"/>
        <w:b/>
        <w:bCs/>
        <w:i/>
        <w:iCs/>
        <w:outline/>
        <w:color w:val="009900"/>
        <w:sz w:val="16"/>
        <w:szCs w:val="16"/>
        <w14:textOutline w14:w="9525" w14:cap="flat" w14:cmpd="sng" w14:algn="ctr">
          <w14:solidFill>
            <w14:srgbClr w14:val="0099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A256D4" w:rsidRPr="00176979">
      <w:rPr>
        <w:rFonts w:ascii="Trebuchet MS" w:hAnsi="Trebuchet MS"/>
        <w:b/>
        <w:bCs/>
        <w:i/>
        <w:iCs/>
        <w:outline/>
        <w:color w:val="009900"/>
        <w:sz w:val="21"/>
        <w:szCs w:val="21"/>
        <w14:textOutline w14:w="9525" w14:cap="flat" w14:cmpd="sng" w14:algn="ctr">
          <w14:solidFill>
            <w14:srgbClr w14:val="009900"/>
          </w14:solidFill>
          <w14:prstDash w14:val="solid"/>
          <w14:round/>
        </w14:textOutline>
        <w14:textFill>
          <w14:noFill/>
        </w14:textFill>
      </w:rPr>
      <w:t xml:space="preserve">  </w:t>
    </w:r>
    <w:r w:rsidR="00A256D4" w:rsidRPr="00176979">
      <w:rPr>
        <w:rFonts w:ascii="Trebuchet MS" w:hAnsi="Trebuchet MS"/>
        <w:b/>
        <w:bCs/>
        <w:i/>
        <w:iCs/>
        <w:outline/>
        <w:color w:val="009900"/>
        <w:sz w:val="24"/>
        <w:szCs w:val="24"/>
        <w14:textOutline w14:w="9525" w14:cap="flat" w14:cmpd="sng" w14:algn="ctr">
          <w14:solidFill>
            <w14:srgbClr w14:val="009900"/>
          </w14:solidFill>
          <w14:prstDash w14:val="solid"/>
          <w14:round/>
        </w14:textOutline>
        <w14:textFill>
          <w14:noFill/>
        </w14:textFill>
      </w:rPr>
      <w:t>POLIZIA LOCALE</w:t>
    </w:r>
  </w:p>
  <w:p w:rsidR="00A256D4" w:rsidRDefault="00A256D4" w:rsidP="001E504E">
    <w:pPr>
      <w:pStyle w:val="Intestazione"/>
    </w:pPr>
    <w:r>
      <w:rPr>
        <w:rFonts w:ascii="Trebuchet MS" w:hAnsi="Trebuchet MS"/>
        <w:sz w:val="18"/>
        <w:szCs w:val="18"/>
      </w:rPr>
      <w:t xml:space="preserve">           via Gramsci 21 - 20851 Lissone </w:t>
    </w:r>
    <w:r w:rsidR="009B3630">
      <w:rPr>
        <w:rFonts w:ascii="Trebuchet MS" w:hAnsi="Trebuchet MS"/>
        <w:sz w:val="18"/>
        <w:szCs w:val="18"/>
      </w:rPr>
      <w:t xml:space="preserve">(MB) </w:t>
    </w:r>
    <w:r>
      <w:rPr>
        <w:rFonts w:ascii="Trebuchet MS" w:hAnsi="Trebuchet MS"/>
        <w:sz w:val="18"/>
        <w:szCs w:val="18"/>
      </w:rPr>
      <w:t>- tel. 039.7397.1 – Codice Fiscale 02968150157 - Partita IVA 00740590963</w:t>
    </w:r>
    <w:r>
      <w:rPr>
        <w:rFonts w:ascii="Trebuchet MS" w:hAnsi="Trebuchet MS"/>
        <w:color w:val="FFFFFF"/>
      </w:rPr>
      <w:t xml:space="preserve">2 </w:t>
    </w:r>
  </w:p>
  <w:p w:rsidR="00A256D4" w:rsidRDefault="00A256D4" w:rsidP="001E504E">
    <w:pPr>
      <w:pStyle w:val="Intestazione"/>
    </w:pPr>
    <w:r>
      <w:rPr>
        <w:rFonts w:ascii="Trebuchet MS" w:hAnsi="Trebuchet MS" w:cs="Trebuchet MS"/>
        <w:color w:val="404040"/>
        <w:sz w:val="18"/>
        <w:szCs w:val="18"/>
      </w:rPr>
      <w:t xml:space="preserve">           polizialocale@comune.lissone.mb.it  –  pec@comunedilissone.it</w:t>
    </w:r>
  </w:p>
  <w:p w:rsidR="00A256D4" w:rsidRPr="001E504E" w:rsidRDefault="00A256D4" w:rsidP="001E50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C8" w:rsidRDefault="00E84CC8">
      <w:r>
        <w:separator/>
      </w:r>
    </w:p>
  </w:footnote>
  <w:footnote w:type="continuationSeparator" w:id="0">
    <w:p w:rsidR="00E84CC8" w:rsidRDefault="00E8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D4" w:rsidRDefault="00DB2EC3">
    <w:pPr>
      <w:pStyle w:val="Intestazione"/>
      <w:rPr>
        <w:noProof/>
        <w:sz w:val="1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5F5921" wp14:editId="43EB3489">
          <wp:simplePos x="0" y="0"/>
          <wp:positionH relativeFrom="column">
            <wp:posOffset>67310</wp:posOffset>
          </wp:positionH>
          <wp:positionV relativeFrom="paragraph">
            <wp:posOffset>-72390</wp:posOffset>
          </wp:positionV>
          <wp:extent cx="745490" cy="899795"/>
          <wp:effectExtent l="0" t="0" r="0" b="0"/>
          <wp:wrapNone/>
          <wp:docPr id="2" name="Immagine 20" descr="F:\Varie\_LOGHI\logo_new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F:\Varie\_LOGHI\logo_new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26" t="1546" r="-1726" b="1546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314B34D3" wp14:editId="2D366050">
              <wp:simplePos x="0" y="0"/>
              <wp:positionH relativeFrom="column">
                <wp:posOffset>935989</wp:posOffset>
              </wp:positionH>
              <wp:positionV relativeFrom="paragraph">
                <wp:posOffset>-531495</wp:posOffset>
              </wp:positionV>
              <wp:extent cx="0" cy="1569720"/>
              <wp:effectExtent l="0" t="0" r="19050" b="1143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5697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7pt,-41.85pt" to="73.7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" strokeweight=".5pt">
              <o:lock v:ext="edit" shapetype="f"/>
            </v:line>
          </w:pict>
        </mc:Fallback>
      </mc:AlternateContent>
    </w:r>
  </w:p>
  <w:p w:rsidR="00A256D4" w:rsidRPr="0054520F" w:rsidRDefault="00A256D4" w:rsidP="00A13D82">
    <w:pPr>
      <w:pStyle w:val="Intestazione"/>
      <w:ind w:left="1701"/>
      <w:rPr>
        <w:rFonts w:ascii="Cambria" w:hAnsi="Cambria"/>
        <w:b/>
        <w:sz w:val="28"/>
        <w:szCs w:val="28"/>
      </w:rPr>
    </w:pPr>
    <w:r>
      <w:rPr>
        <w:rFonts w:ascii="Candara" w:hAnsi="Candara"/>
        <w:b/>
        <w:sz w:val="30"/>
        <w:szCs w:val="30"/>
      </w:rPr>
      <w:t xml:space="preserve"> </w:t>
    </w:r>
    <w:r w:rsidRPr="006D12A2">
      <w:rPr>
        <w:rFonts w:ascii="Candara" w:hAnsi="Candara"/>
        <w:b/>
        <w:sz w:val="30"/>
        <w:szCs w:val="30"/>
      </w:rPr>
      <w:t>COMUNE DI LISSONE</w:t>
    </w:r>
  </w:p>
  <w:p w:rsidR="00A256D4" w:rsidRPr="0054520F" w:rsidRDefault="00A256D4" w:rsidP="00A13D82">
    <w:pPr>
      <w:pStyle w:val="Intestazione"/>
      <w:ind w:firstLine="1701"/>
      <w:jc w:val="both"/>
      <w:rPr>
        <w:rFonts w:ascii="Calibri" w:hAnsi="Calibri" w:cs="Calibri"/>
        <w:sz w:val="26"/>
        <w:szCs w:val="26"/>
      </w:rPr>
    </w:pPr>
    <w:r w:rsidRPr="0054520F">
      <w:rPr>
        <w:rFonts w:ascii="Calibri" w:hAnsi="Calibri" w:cs="Calibri"/>
        <w:sz w:val="26"/>
        <w:szCs w:val="26"/>
      </w:rPr>
      <w:t xml:space="preserve"> SETTORE POLIZIA LOCALE</w:t>
    </w:r>
  </w:p>
  <w:p w:rsidR="00A256D4" w:rsidRPr="0054520F" w:rsidRDefault="00A256D4" w:rsidP="00281ECF">
    <w:pPr>
      <w:pStyle w:val="Intestazione"/>
      <w:ind w:firstLine="1701"/>
      <w:rPr>
        <w:rFonts w:ascii="Calibri" w:hAnsi="Calibri" w:cs="Calibri"/>
        <w:sz w:val="26"/>
        <w:szCs w:val="26"/>
      </w:rPr>
    </w:pPr>
    <w:r w:rsidRPr="0054520F">
      <w:rPr>
        <w:rFonts w:ascii="Calibri" w:hAnsi="Calibri" w:cs="Calibri"/>
        <w:sz w:val="26"/>
        <w:szCs w:val="26"/>
      </w:rPr>
      <w:t xml:space="preserve"> UFFICIO DEL TRAFFICO</w:t>
    </w:r>
  </w:p>
  <w:p w:rsidR="00A256D4" w:rsidRDefault="00A256D4" w:rsidP="00281ECF">
    <w:pPr>
      <w:pStyle w:val="Intestazione"/>
      <w:ind w:firstLine="1701"/>
    </w:pPr>
  </w:p>
  <w:p w:rsidR="00A256D4" w:rsidRPr="00887224" w:rsidRDefault="00A256D4" w:rsidP="007A7B5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D4" w:rsidRDefault="00DB2EC3" w:rsidP="00E9125E">
    <w:pPr>
      <w:pStyle w:val="Intestazione"/>
      <w:rPr>
        <w:noProof/>
        <w:sz w:val="1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8D7466" wp14:editId="59B76B62">
          <wp:simplePos x="0" y="0"/>
          <wp:positionH relativeFrom="column">
            <wp:posOffset>53340</wp:posOffset>
          </wp:positionH>
          <wp:positionV relativeFrom="paragraph">
            <wp:posOffset>-86995</wp:posOffset>
          </wp:positionV>
          <wp:extent cx="745490" cy="899795"/>
          <wp:effectExtent l="0" t="0" r="0" b="0"/>
          <wp:wrapNone/>
          <wp:docPr id="4" name="Immagine 18" descr="F:\Varie\_LOGHI\logo_new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F:\Varie\_LOGHI\logo_new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26" t="1546" r="-1726" b="1546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6C9F7207" wp14:editId="3BE6782B">
              <wp:simplePos x="0" y="0"/>
              <wp:positionH relativeFrom="column">
                <wp:posOffset>935989</wp:posOffset>
              </wp:positionH>
              <wp:positionV relativeFrom="paragraph">
                <wp:posOffset>-531495</wp:posOffset>
              </wp:positionV>
              <wp:extent cx="0" cy="1569720"/>
              <wp:effectExtent l="0" t="0" r="19050" b="1143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5697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3.7pt,-41.85pt" to="73.7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" strokeweight=".5pt">
              <o:lock v:ext="edit" shapetype="f"/>
            </v:line>
          </w:pict>
        </mc:Fallback>
      </mc:AlternateContent>
    </w:r>
  </w:p>
  <w:p w:rsidR="00A256D4" w:rsidRPr="006D12A2" w:rsidRDefault="00A256D4" w:rsidP="00281ECF">
    <w:pPr>
      <w:pStyle w:val="Intestazione"/>
      <w:ind w:left="1701"/>
      <w:rPr>
        <w:rFonts w:ascii="Candara" w:hAnsi="Candara"/>
        <w:b/>
        <w:sz w:val="30"/>
        <w:szCs w:val="30"/>
      </w:rPr>
    </w:pPr>
    <w:r>
      <w:rPr>
        <w:rFonts w:ascii="Candara" w:hAnsi="Candara"/>
        <w:b/>
        <w:sz w:val="30"/>
        <w:szCs w:val="30"/>
      </w:rPr>
      <w:t xml:space="preserve"> </w:t>
    </w:r>
    <w:r w:rsidRPr="006D12A2">
      <w:rPr>
        <w:rFonts w:ascii="Candara" w:hAnsi="Candara"/>
        <w:b/>
        <w:sz w:val="30"/>
        <w:szCs w:val="30"/>
      </w:rPr>
      <w:t>COMUNE DI LISSONE</w:t>
    </w:r>
  </w:p>
  <w:p w:rsidR="00A256D4" w:rsidRPr="0054520F" w:rsidRDefault="00A256D4" w:rsidP="00281ECF">
    <w:pPr>
      <w:pStyle w:val="Intestazione"/>
      <w:ind w:firstLine="1701"/>
      <w:jc w:val="both"/>
      <w:rPr>
        <w:rFonts w:ascii="Calibri" w:hAnsi="Calibri" w:cs="Calibri"/>
        <w:sz w:val="26"/>
        <w:szCs w:val="26"/>
      </w:rPr>
    </w:pPr>
    <w:r w:rsidRPr="0054520F">
      <w:rPr>
        <w:rFonts w:ascii="Calibri" w:hAnsi="Calibri" w:cs="Calibri"/>
        <w:sz w:val="26"/>
        <w:szCs w:val="26"/>
      </w:rPr>
      <w:t xml:space="preserve"> SETTORE POLIZIA LOCALE</w:t>
    </w:r>
  </w:p>
  <w:p w:rsidR="00A256D4" w:rsidRPr="0054520F" w:rsidRDefault="00A256D4" w:rsidP="00281ECF">
    <w:pPr>
      <w:pStyle w:val="Intestazione"/>
      <w:ind w:firstLine="1701"/>
      <w:rPr>
        <w:rFonts w:ascii="Calibri" w:hAnsi="Calibri" w:cs="Calibri"/>
        <w:sz w:val="26"/>
        <w:szCs w:val="26"/>
      </w:rPr>
    </w:pPr>
    <w:r w:rsidRPr="0054520F">
      <w:rPr>
        <w:rFonts w:ascii="Calibri" w:hAnsi="Calibri" w:cs="Calibri"/>
        <w:sz w:val="26"/>
        <w:szCs w:val="26"/>
      </w:rPr>
      <w:t xml:space="preserve"> UFFICIO DEL TRAFFICO</w:t>
    </w:r>
  </w:p>
  <w:p w:rsidR="00A256D4" w:rsidRPr="00887224" w:rsidRDefault="00A256D4" w:rsidP="00E9125E">
    <w:pPr>
      <w:pStyle w:val="Intestazione"/>
      <w:rPr>
        <w:sz w:val="16"/>
        <w:szCs w:val="16"/>
      </w:rPr>
    </w:pPr>
    <w:r>
      <w:rPr>
        <w:sz w:val="16"/>
        <w:szCs w:val="16"/>
      </w:rPr>
      <w:t xml:space="preserve"> </w:t>
    </w:r>
  </w:p>
  <w:p w:rsidR="00A256D4" w:rsidRDefault="00A256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F03"/>
    <w:multiLevelType w:val="hybridMultilevel"/>
    <w:tmpl w:val="DB70D7D4"/>
    <w:lvl w:ilvl="0" w:tplc="5C441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03C0"/>
    <w:multiLevelType w:val="hybridMultilevel"/>
    <w:tmpl w:val="FAD431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DF4D36"/>
    <w:multiLevelType w:val="hybridMultilevel"/>
    <w:tmpl w:val="C9381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451D8"/>
    <w:multiLevelType w:val="hybridMultilevel"/>
    <w:tmpl w:val="1E04EE5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C2B86"/>
    <w:multiLevelType w:val="hybridMultilevel"/>
    <w:tmpl w:val="DD1860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904E3"/>
    <w:multiLevelType w:val="hybridMultilevel"/>
    <w:tmpl w:val="3B5494BE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71022"/>
    <w:multiLevelType w:val="hybridMultilevel"/>
    <w:tmpl w:val="3FB439E2"/>
    <w:lvl w:ilvl="0" w:tplc="425640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6D16D2"/>
    <w:multiLevelType w:val="hybridMultilevel"/>
    <w:tmpl w:val="428E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15890"/>
    <w:multiLevelType w:val="hybridMultilevel"/>
    <w:tmpl w:val="C7383D82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DA7E83"/>
    <w:multiLevelType w:val="hybridMultilevel"/>
    <w:tmpl w:val="6D8E65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D149F2"/>
    <w:multiLevelType w:val="hybridMultilevel"/>
    <w:tmpl w:val="226009EA"/>
    <w:lvl w:ilvl="0" w:tplc="04100015">
      <w:start w:val="1"/>
      <w:numFmt w:val="upp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103721E"/>
    <w:multiLevelType w:val="hybridMultilevel"/>
    <w:tmpl w:val="1FB6E5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10B82"/>
    <w:multiLevelType w:val="hybridMultilevel"/>
    <w:tmpl w:val="F2C402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8551FC"/>
    <w:multiLevelType w:val="hybridMultilevel"/>
    <w:tmpl w:val="E9EC8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21045"/>
    <w:multiLevelType w:val="hybridMultilevel"/>
    <w:tmpl w:val="B8B8FB00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6498C"/>
    <w:multiLevelType w:val="hybridMultilevel"/>
    <w:tmpl w:val="94063EF2"/>
    <w:lvl w:ilvl="0" w:tplc="0410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3C96015A"/>
    <w:multiLevelType w:val="hybridMultilevel"/>
    <w:tmpl w:val="810C1FF0"/>
    <w:lvl w:ilvl="0" w:tplc="907A1F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13BBB"/>
    <w:multiLevelType w:val="hybridMultilevel"/>
    <w:tmpl w:val="84C84E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E20F8"/>
    <w:multiLevelType w:val="hybridMultilevel"/>
    <w:tmpl w:val="E6F852FE"/>
    <w:lvl w:ilvl="0" w:tplc="EE7805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CC2A5F"/>
    <w:multiLevelType w:val="hybridMultilevel"/>
    <w:tmpl w:val="611254C8"/>
    <w:lvl w:ilvl="0" w:tplc="386CC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187EE8"/>
    <w:multiLevelType w:val="hybridMultilevel"/>
    <w:tmpl w:val="414C57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213E99"/>
    <w:multiLevelType w:val="hybridMultilevel"/>
    <w:tmpl w:val="F1607F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3E398C">
      <w:numFmt w:val="bullet"/>
      <w:lvlText w:val="•"/>
      <w:lvlJc w:val="left"/>
      <w:pPr>
        <w:ind w:left="1500" w:hanging="420"/>
      </w:pPr>
      <w:rPr>
        <w:rFonts w:ascii="Trebuchet MS" w:eastAsia="Times New Roman" w:hAnsi="Trebuchet M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E4732"/>
    <w:multiLevelType w:val="hybridMultilevel"/>
    <w:tmpl w:val="11DA3550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DCAAFBD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C49FE"/>
    <w:multiLevelType w:val="hybridMultilevel"/>
    <w:tmpl w:val="1F08C7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43C95"/>
    <w:multiLevelType w:val="hybridMultilevel"/>
    <w:tmpl w:val="AE6E4E76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AC76B69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6504E"/>
    <w:multiLevelType w:val="hybridMultilevel"/>
    <w:tmpl w:val="E34A4AB8"/>
    <w:lvl w:ilvl="0" w:tplc="C662489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E974B4D"/>
    <w:multiLevelType w:val="hybridMultilevel"/>
    <w:tmpl w:val="FB92A8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0581"/>
    <w:multiLevelType w:val="hybridMultilevel"/>
    <w:tmpl w:val="BB006B44"/>
    <w:lvl w:ilvl="0" w:tplc="5C4413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10531"/>
    <w:multiLevelType w:val="hybridMultilevel"/>
    <w:tmpl w:val="C26ADE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AA3163"/>
    <w:multiLevelType w:val="hybridMultilevel"/>
    <w:tmpl w:val="BE8A4BC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80565D"/>
    <w:multiLevelType w:val="hybridMultilevel"/>
    <w:tmpl w:val="FA38D526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B5E02"/>
    <w:multiLevelType w:val="hybridMultilevel"/>
    <w:tmpl w:val="62B64084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E928FA"/>
    <w:multiLevelType w:val="hybridMultilevel"/>
    <w:tmpl w:val="13420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C75F1"/>
    <w:multiLevelType w:val="hybridMultilevel"/>
    <w:tmpl w:val="CCC650B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50C3E17"/>
    <w:multiLevelType w:val="hybridMultilevel"/>
    <w:tmpl w:val="641CE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1559"/>
    <w:multiLevelType w:val="hybridMultilevel"/>
    <w:tmpl w:val="50845CC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31E4C"/>
    <w:multiLevelType w:val="hybridMultilevel"/>
    <w:tmpl w:val="16226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66BA4"/>
    <w:multiLevelType w:val="hybridMultilevel"/>
    <w:tmpl w:val="46E4055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B10FC7"/>
    <w:multiLevelType w:val="hybridMultilevel"/>
    <w:tmpl w:val="D1BEEC06"/>
    <w:lvl w:ilvl="0" w:tplc="EE780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D79F4"/>
    <w:multiLevelType w:val="hybridMultilevel"/>
    <w:tmpl w:val="C7EA03E4"/>
    <w:lvl w:ilvl="0" w:tplc="780CE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5579E2"/>
    <w:multiLevelType w:val="hybridMultilevel"/>
    <w:tmpl w:val="50AE7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6323A4"/>
    <w:multiLevelType w:val="hybridMultilevel"/>
    <w:tmpl w:val="E432DF2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77A6270"/>
    <w:multiLevelType w:val="hybridMultilevel"/>
    <w:tmpl w:val="44D4F1C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591258"/>
    <w:multiLevelType w:val="hybridMultilevel"/>
    <w:tmpl w:val="CBB0C3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D51AEA"/>
    <w:multiLevelType w:val="hybridMultilevel"/>
    <w:tmpl w:val="527A65F0"/>
    <w:lvl w:ilvl="0" w:tplc="EE7805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40"/>
  </w:num>
  <w:num w:numId="5">
    <w:abstractNumId w:val="31"/>
  </w:num>
  <w:num w:numId="6">
    <w:abstractNumId w:val="20"/>
  </w:num>
  <w:num w:numId="7">
    <w:abstractNumId w:val="34"/>
  </w:num>
  <w:num w:numId="8">
    <w:abstractNumId w:val="37"/>
  </w:num>
  <w:num w:numId="9">
    <w:abstractNumId w:val="44"/>
  </w:num>
  <w:num w:numId="10">
    <w:abstractNumId w:val="38"/>
  </w:num>
  <w:num w:numId="11">
    <w:abstractNumId w:val="11"/>
  </w:num>
  <w:num w:numId="12">
    <w:abstractNumId w:val="1"/>
  </w:num>
  <w:num w:numId="13">
    <w:abstractNumId w:val="21"/>
  </w:num>
  <w:num w:numId="14">
    <w:abstractNumId w:val="41"/>
  </w:num>
  <w:num w:numId="15">
    <w:abstractNumId w:val="42"/>
  </w:num>
  <w:num w:numId="16">
    <w:abstractNumId w:val="29"/>
  </w:num>
  <w:num w:numId="17">
    <w:abstractNumId w:val="36"/>
  </w:num>
  <w:num w:numId="18">
    <w:abstractNumId w:val="31"/>
  </w:num>
  <w:num w:numId="19">
    <w:abstractNumId w:val="18"/>
  </w:num>
  <w:num w:numId="20">
    <w:abstractNumId w:val="19"/>
  </w:num>
  <w:num w:numId="21">
    <w:abstractNumId w:val="32"/>
  </w:num>
  <w:num w:numId="22">
    <w:abstractNumId w:val="2"/>
  </w:num>
  <w:num w:numId="23">
    <w:abstractNumId w:val="6"/>
  </w:num>
  <w:num w:numId="24">
    <w:abstractNumId w:val="33"/>
  </w:num>
  <w:num w:numId="25">
    <w:abstractNumId w:val="9"/>
  </w:num>
  <w:num w:numId="26">
    <w:abstractNumId w:val="15"/>
  </w:num>
  <w:num w:numId="27">
    <w:abstractNumId w:val="23"/>
  </w:num>
  <w:num w:numId="28">
    <w:abstractNumId w:val="7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17"/>
  </w:num>
  <w:num w:numId="33">
    <w:abstractNumId w:val="14"/>
  </w:num>
  <w:num w:numId="34">
    <w:abstractNumId w:val="24"/>
  </w:num>
  <w:num w:numId="35">
    <w:abstractNumId w:val="3"/>
  </w:num>
  <w:num w:numId="36">
    <w:abstractNumId w:val="10"/>
  </w:num>
  <w:num w:numId="37">
    <w:abstractNumId w:val="8"/>
  </w:num>
  <w:num w:numId="38">
    <w:abstractNumId w:val="22"/>
  </w:num>
  <w:num w:numId="39">
    <w:abstractNumId w:val="35"/>
  </w:num>
  <w:num w:numId="40">
    <w:abstractNumId w:val="28"/>
  </w:num>
  <w:num w:numId="41">
    <w:abstractNumId w:val="43"/>
  </w:num>
  <w:num w:numId="42">
    <w:abstractNumId w:val="26"/>
  </w:num>
  <w:num w:numId="43">
    <w:abstractNumId w:val="5"/>
  </w:num>
  <w:num w:numId="44">
    <w:abstractNumId w:val="39"/>
  </w:num>
  <w:num w:numId="45">
    <w:abstractNumId w:val="25"/>
  </w:num>
  <w:num w:numId="46">
    <w:abstractNumId w:val="30"/>
  </w:num>
  <w:num w:numId="47">
    <w:abstractNumId w:val="3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2"/>
    <w:rsid w:val="00003918"/>
    <w:rsid w:val="00010A23"/>
    <w:rsid w:val="00012B5C"/>
    <w:rsid w:val="0002578B"/>
    <w:rsid w:val="00030846"/>
    <w:rsid w:val="000422FD"/>
    <w:rsid w:val="00043E5F"/>
    <w:rsid w:val="000452BA"/>
    <w:rsid w:val="00056B61"/>
    <w:rsid w:val="00056E78"/>
    <w:rsid w:val="00060AAD"/>
    <w:rsid w:val="00061A29"/>
    <w:rsid w:val="00065E05"/>
    <w:rsid w:val="00066CAE"/>
    <w:rsid w:val="000733B0"/>
    <w:rsid w:val="00076A3E"/>
    <w:rsid w:val="00077B55"/>
    <w:rsid w:val="00080AB6"/>
    <w:rsid w:val="000818C4"/>
    <w:rsid w:val="00086E78"/>
    <w:rsid w:val="000A0E2A"/>
    <w:rsid w:val="000B398F"/>
    <w:rsid w:val="000B438C"/>
    <w:rsid w:val="000C01BF"/>
    <w:rsid w:val="000C55B3"/>
    <w:rsid w:val="000D08EF"/>
    <w:rsid w:val="000D78A5"/>
    <w:rsid w:val="000E63E5"/>
    <w:rsid w:val="000E733C"/>
    <w:rsid w:val="000E7808"/>
    <w:rsid w:val="000E7DCD"/>
    <w:rsid w:val="000F44CE"/>
    <w:rsid w:val="00105921"/>
    <w:rsid w:val="00112BB7"/>
    <w:rsid w:val="0012453D"/>
    <w:rsid w:val="00136BE9"/>
    <w:rsid w:val="00145D58"/>
    <w:rsid w:val="00151164"/>
    <w:rsid w:val="00154607"/>
    <w:rsid w:val="0015614E"/>
    <w:rsid w:val="0015616A"/>
    <w:rsid w:val="00165B47"/>
    <w:rsid w:val="00173F65"/>
    <w:rsid w:val="0017438C"/>
    <w:rsid w:val="00176979"/>
    <w:rsid w:val="001847B3"/>
    <w:rsid w:val="00191FB8"/>
    <w:rsid w:val="0019503C"/>
    <w:rsid w:val="00196756"/>
    <w:rsid w:val="001B064E"/>
    <w:rsid w:val="001B2A2E"/>
    <w:rsid w:val="001B3366"/>
    <w:rsid w:val="001C5E65"/>
    <w:rsid w:val="001C6564"/>
    <w:rsid w:val="001D19E5"/>
    <w:rsid w:val="001E0F33"/>
    <w:rsid w:val="001E2C0B"/>
    <w:rsid w:val="001E504E"/>
    <w:rsid w:val="001F2085"/>
    <w:rsid w:val="001F5014"/>
    <w:rsid w:val="00204290"/>
    <w:rsid w:val="0020715D"/>
    <w:rsid w:val="00214C4C"/>
    <w:rsid w:val="0022072D"/>
    <w:rsid w:val="00220F80"/>
    <w:rsid w:val="00223D1C"/>
    <w:rsid w:val="002247A7"/>
    <w:rsid w:val="002536CA"/>
    <w:rsid w:val="00255517"/>
    <w:rsid w:val="002603A7"/>
    <w:rsid w:val="00263C06"/>
    <w:rsid w:val="0026549F"/>
    <w:rsid w:val="00267AEE"/>
    <w:rsid w:val="00271C7E"/>
    <w:rsid w:val="00281ECF"/>
    <w:rsid w:val="00285633"/>
    <w:rsid w:val="00287E53"/>
    <w:rsid w:val="002A40A0"/>
    <w:rsid w:val="002A79F2"/>
    <w:rsid w:val="002B2451"/>
    <w:rsid w:val="002C2377"/>
    <w:rsid w:val="002C2638"/>
    <w:rsid w:val="002C3F05"/>
    <w:rsid w:val="002C50B0"/>
    <w:rsid w:val="002C5C88"/>
    <w:rsid w:val="002D4DF9"/>
    <w:rsid w:val="002D7D86"/>
    <w:rsid w:val="002E04C9"/>
    <w:rsid w:val="002E0C2C"/>
    <w:rsid w:val="002E130D"/>
    <w:rsid w:val="002E6372"/>
    <w:rsid w:val="002F4FDA"/>
    <w:rsid w:val="002F7CF7"/>
    <w:rsid w:val="003006C7"/>
    <w:rsid w:val="0030199D"/>
    <w:rsid w:val="00302AAD"/>
    <w:rsid w:val="00302FC8"/>
    <w:rsid w:val="0030320B"/>
    <w:rsid w:val="003045B1"/>
    <w:rsid w:val="0030533F"/>
    <w:rsid w:val="00306B3A"/>
    <w:rsid w:val="00310B14"/>
    <w:rsid w:val="00314C03"/>
    <w:rsid w:val="003163B4"/>
    <w:rsid w:val="00317436"/>
    <w:rsid w:val="0032250B"/>
    <w:rsid w:val="003332E5"/>
    <w:rsid w:val="0034025C"/>
    <w:rsid w:val="00343BB0"/>
    <w:rsid w:val="0034598B"/>
    <w:rsid w:val="0034684B"/>
    <w:rsid w:val="00355827"/>
    <w:rsid w:val="0036025F"/>
    <w:rsid w:val="00364432"/>
    <w:rsid w:val="00372C81"/>
    <w:rsid w:val="00373031"/>
    <w:rsid w:val="00376C5A"/>
    <w:rsid w:val="0037746F"/>
    <w:rsid w:val="00381A4F"/>
    <w:rsid w:val="00386447"/>
    <w:rsid w:val="003938D0"/>
    <w:rsid w:val="00395D98"/>
    <w:rsid w:val="003962BB"/>
    <w:rsid w:val="003A3321"/>
    <w:rsid w:val="003B5E93"/>
    <w:rsid w:val="003B6679"/>
    <w:rsid w:val="003C0CF2"/>
    <w:rsid w:val="003D4033"/>
    <w:rsid w:val="003F007A"/>
    <w:rsid w:val="003F1F0E"/>
    <w:rsid w:val="003F6A2C"/>
    <w:rsid w:val="003F72E3"/>
    <w:rsid w:val="00402E84"/>
    <w:rsid w:val="00405ADF"/>
    <w:rsid w:val="004242AC"/>
    <w:rsid w:val="00424B5D"/>
    <w:rsid w:val="00424F25"/>
    <w:rsid w:val="004328CE"/>
    <w:rsid w:val="00432E0D"/>
    <w:rsid w:val="00441504"/>
    <w:rsid w:val="004434E8"/>
    <w:rsid w:val="00443D49"/>
    <w:rsid w:val="00447318"/>
    <w:rsid w:val="00451162"/>
    <w:rsid w:val="004601CE"/>
    <w:rsid w:val="00473091"/>
    <w:rsid w:val="0047502E"/>
    <w:rsid w:val="00481DF3"/>
    <w:rsid w:val="00486729"/>
    <w:rsid w:val="00491D0A"/>
    <w:rsid w:val="004921A0"/>
    <w:rsid w:val="00492270"/>
    <w:rsid w:val="004953C8"/>
    <w:rsid w:val="004A6087"/>
    <w:rsid w:val="004B4A78"/>
    <w:rsid w:val="004C1804"/>
    <w:rsid w:val="004C4364"/>
    <w:rsid w:val="004C725E"/>
    <w:rsid w:val="004C7A6A"/>
    <w:rsid w:val="004D2D94"/>
    <w:rsid w:val="004F52CE"/>
    <w:rsid w:val="0050407C"/>
    <w:rsid w:val="00513056"/>
    <w:rsid w:val="00516F20"/>
    <w:rsid w:val="00520531"/>
    <w:rsid w:val="0052133D"/>
    <w:rsid w:val="00521A93"/>
    <w:rsid w:val="005241A5"/>
    <w:rsid w:val="00525F39"/>
    <w:rsid w:val="005268D3"/>
    <w:rsid w:val="00535915"/>
    <w:rsid w:val="0054520F"/>
    <w:rsid w:val="00546635"/>
    <w:rsid w:val="00546801"/>
    <w:rsid w:val="0054749B"/>
    <w:rsid w:val="005503FF"/>
    <w:rsid w:val="00553D0A"/>
    <w:rsid w:val="00561799"/>
    <w:rsid w:val="00570461"/>
    <w:rsid w:val="00576784"/>
    <w:rsid w:val="00580F67"/>
    <w:rsid w:val="00581211"/>
    <w:rsid w:val="00585C00"/>
    <w:rsid w:val="00587636"/>
    <w:rsid w:val="00590360"/>
    <w:rsid w:val="0059147A"/>
    <w:rsid w:val="005930BA"/>
    <w:rsid w:val="00594F9A"/>
    <w:rsid w:val="00595F60"/>
    <w:rsid w:val="005A732B"/>
    <w:rsid w:val="005B4D8A"/>
    <w:rsid w:val="005B55BE"/>
    <w:rsid w:val="005B5F4C"/>
    <w:rsid w:val="005C0077"/>
    <w:rsid w:val="005C313E"/>
    <w:rsid w:val="005D04C5"/>
    <w:rsid w:val="005D0F79"/>
    <w:rsid w:val="005E44AB"/>
    <w:rsid w:val="005E7143"/>
    <w:rsid w:val="005E7DAE"/>
    <w:rsid w:val="00604D29"/>
    <w:rsid w:val="00607EB1"/>
    <w:rsid w:val="00607F02"/>
    <w:rsid w:val="006109F2"/>
    <w:rsid w:val="00620F70"/>
    <w:rsid w:val="00627B81"/>
    <w:rsid w:val="00635D25"/>
    <w:rsid w:val="00636E56"/>
    <w:rsid w:val="00642355"/>
    <w:rsid w:val="00643231"/>
    <w:rsid w:val="00643FF3"/>
    <w:rsid w:val="00655F43"/>
    <w:rsid w:val="00657EB4"/>
    <w:rsid w:val="006619D6"/>
    <w:rsid w:val="006638C3"/>
    <w:rsid w:val="00666A1B"/>
    <w:rsid w:val="0068496F"/>
    <w:rsid w:val="006857F4"/>
    <w:rsid w:val="00690369"/>
    <w:rsid w:val="00691B49"/>
    <w:rsid w:val="006A5CEB"/>
    <w:rsid w:val="006B4B03"/>
    <w:rsid w:val="006C2412"/>
    <w:rsid w:val="006C3D19"/>
    <w:rsid w:val="006D0C2A"/>
    <w:rsid w:val="006D12A2"/>
    <w:rsid w:val="006D1E79"/>
    <w:rsid w:val="006D44A5"/>
    <w:rsid w:val="006E1441"/>
    <w:rsid w:val="006E171E"/>
    <w:rsid w:val="006F0159"/>
    <w:rsid w:val="006F653B"/>
    <w:rsid w:val="00701B1F"/>
    <w:rsid w:val="0070614E"/>
    <w:rsid w:val="00715487"/>
    <w:rsid w:val="00726C67"/>
    <w:rsid w:val="00732201"/>
    <w:rsid w:val="00733433"/>
    <w:rsid w:val="00734596"/>
    <w:rsid w:val="00734863"/>
    <w:rsid w:val="00736CB6"/>
    <w:rsid w:val="00747F14"/>
    <w:rsid w:val="0075082B"/>
    <w:rsid w:val="007577B9"/>
    <w:rsid w:val="007578BE"/>
    <w:rsid w:val="007603D0"/>
    <w:rsid w:val="00761E25"/>
    <w:rsid w:val="00763B5B"/>
    <w:rsid w:val="00765F64"/>
    <w:rsid w:val="00765FE3"/>
    <w:rsid w:val="0077282F"/>
    <w:rsid w:val="00772BB1"/>
    <w:rsid w:val="007741B7"/>
    <w:rsid w:val="007771BD"/>
    <w:rsid w:val="0078005D"/>
    <w:rsid w:val="00785D2E"/>
    <w:rsid w:val="0079370E"/>
    <w:rsid w:val="00795823"/>
    <w:rsid w:val="00796BF4"/>
    <w:rsid w:val="0079726E"/>
    <w:rsid w:val="007A1F7D"/>
    <w:rsid w:val="007A7B55"/>
    <w:rsid w:val="007B0317"/>
    <w:rsid w:val="007B28C6"/>
    <w:rsid w:val="007B2BCD"/>
    <w:rsid w:val="007B42CE"/>
    <w:rsid w:val="007B5A7E"/>
    <w:rsid w:val="007C3E72"/>
    <w:rsid w:val="007C5004"/>
    <w:rsid w:val="007D22E3"/>
    <w:rsid w:val="007D3B10"/>
    <w:rsid w:val="007D433B"/>
    <w:rsid w:val="007D6DE2"/>
    <w:rsid w:val="007E4C3D"/>
    <w:rsid w:val="007E66A4"/>
    <w:rsid w:val="007E7433"/>
    <w:rsid w:val="007F62C0"/>
    <w:rsid w:val="007F686F"/>
    <w:rsid w:val="008006A3"/>
    <w:rsid w:val="00804712"/>
    <w:rsid w:val="00813251"/>
    <w:rsid w:val="008165FA"/>
    <w:rsid w:val="00816888"/>
    <w:rsid w:val="00824ADC"/>
    <w:rsid w:val="00836776"/>
    <w:rsid w:val="008408EB"/>
    <w:rsid w:val="00841E6C"/>
    <w:rsid w:val="00843C59"/>
    <w:rsid w:val="0084698D"/>
    <w:rsid w:val="0085736A"/>
    <w:rsid w:val="008601B5"/>
    <w:rsid w:val="008628B5"/>
    <w:rsid w:val="00870E06"/>
    <w:rsid w:val="00873119"/>
    <w:rsid w:val="00874EDE"/>
    <w:rsid w:val="008774A0"/>
    <w:rsid w:val="00881DAE"/>
    <w:rsid w:val="0088317E"/>
    <w:rsid w:val="00884E39"/>
    <w:rsid w:val="00886277"/>
    <w:rsid w:val="00887224"/>
    <w:rsid w:val="0089773A"/>
    <w:rsid w:val="008A3D29"/>
    <w:rsid w:val="008A3E34"/>
    <w:rsid w:val="008A4196"/>
    <w:rsid w:val="008A68D9"/>
    <w:rsid w:val="008B09C5"/>
    <w:rsid w:val="008C0AA0"/>
    <w:rsid w:val="008C5250"/>
    <w:rsid w:val="008C5EB0"/>
    <w:rsid w:val="008C5FFE"/>
    <w:rsid w:val="008C6F54"/>
    <w:rsid w:val="008D222D"/>
    <w:rsid w:val="008D36A0"/>
    <w:rsid w:val="008D3ED2"/>
    <w:rsid w:val="008E16F2"/>
    <w:rsid w:val="008E2921"/>
    <w:rsid w:val="008F01C2"/>
    <w:rsid w:val="008F1971"/>
    <w:rsid w:val="008F35AD"/>
    <w:rsid w:val="00910722"/>
    <w:rsid w:val="00913AF4"/>
    <w:rsid w:val="00914992"/>
    <w:rsid w:val="00917824"/>
    <w:rsid w:val="0092130A"/>
    <w:rsid w:val="0092513D"/>
    <w:rsid w:val="009252D4"/>
    <w:rsid w:val="0092570B"/>
    <w:rsid w:val="00930FA7"/>
    <w:rsid w:val="00931A55"/>
    <w:rsid w:val="0093632E"/>
    <w:rsid w:val="00940CBD"/>
    <w:rsid w:val="00941507"/>
    <w:rsid w:val="00947903"/>
    <w:rsid w:val="00953FD2"/>
    <w:rsid w:val="00955030"/>
    <w:rsid w:val="009568F8"/>
    <w:rsid w:val="00961EF6"/>
    <w:rsid w:val="009621BB"/>
    <w:rsid w:val="00971D22"/>
    <w:rsid w:val="009865FD"/>
    <w:rsid w:val="009902EA"/>
    <w:rsid w:val="00992022"/>
    <w:rsid w:val="00994BBF"/>
    <w:rsid w:val="009A1EFD"/>
    <w:rsid w:val="009B19F9"/>
    <w:rsid w:val="009B2A09"/>
    <w:rsid w:val="009B3630"/>
    <w:rsid w:val="009B3E79"/>
    <w:rsid w:val="009B44BD"/>
    <w:rsid w:val="009B4986"/>
    <w:rsid w:val="009C3A88"/>
    <w:rsid w:val="009C6C8A"/>
    <w:rsid w:val="009C78B7"/>
    <w:rsid w:val="009D02D5"/>
    <w:rsid w:val="009D1956"/>
    <w:rsid w:val="009E4098"/>
    <w:rsid w:val="009E687D"/>
    <w:rsid w:val="009E6C2A"/>
    <w:rsid w:val="009F04B6"/>
    <w:rsid w:val="009F35F4"/>
    <w:rsid w:val="009F711A"/>
    <w:rsid w:val="00A001FD"/>
    <w:rsid w:val="00A0720E"/>
    <w:rsid w:val="00A13235"/>
    <w:rsid w:val="00A13780"/>
    <w:rsid w:val="00A13D82"/>
    <w:rsid w:val="00A167C5"/>
    <w:rsid w:val="00A256D4"/>
    <w:rsid w:val="00A269D9"/>
    <w:rsid w:val="00A42C1B"/>
    <w:rsid w:val="00A43610"/>
    <w:rsid w:val="00A44F71"/>
    <w:rsid w:val="00A458D5"/>
    <w:rsid w:val="00A46BEF"/>
    <w:rsid w:val="00A63E4F"/>
    <w:rsid w:val="00A7321C"/>
    <w:rsid w:val="00A73338"/>
    <w:rsid w:val="00A74CFB"/>
    <w:rsid w:val="00A7643E"/>
    <w:rsid w:val="00A82DA7"/>
    <w:rsid w:val="00A877CD"/>
    <w:rsid w:val="00A90B37"/>
    <w:rsid w:val="00A93264"/>
    <w:rsid w:val="00A95625"/>
    <w:rsid w:val="00A96215"/>
    <w:rsid w:val="00AA2D92"/>
    <w:rsid w:val="00AA719F"/>
    <w:rsid w:val="00AA72E3"/>
    <w:rsid w:val="00AA763D"/>
    <w:rsid w:val="00AB0C09"/>
    <w:rsid w:val="00AB0EED"/>
    <w:rsid w:val="00AB1F69"/>
    <w:rsid w:val="00AB4535"/>
    <w:rsid w:val="00AB5E9D"/>
    <w:rsid w:val="00AB776D"/>
    <w:rsid w:val="00AC0F00"/>
    <w:rsid w:val="00AD384D"/>
    <w:rsid w:val="00AD7A36"/>
    <w:rsid w:val="00AE0595"/>
    <w:rsid w:val="00AE23E8"/>
    <w:rsid w:val="00AE4E1D"/>
    <w:rsid w:val="00AF15F7"/>
    <w:rsid w:val="00AF4A71"/>
    <w:rsid w:val="00B004A3"/>
    <w:rsid w:val="00B0148C"/>
    <w:rsid w:val="00B17E5B"/>
    <w:rsid w:val="00B309FC"/>
    <w:rsid w:val="00B34C44"/>
    <w:rsid w:val="00B364FF"/>
    <w:rsid w:val="00B4331C"/>
    <w:rsid w:val="00B44698"/>
    <w:rsid w:val="00B47AF3"/>
    <w:rsid w:val="00B56300"/>
    <w:rsid w:val="00B73582"/>
    <w:rsid w:val="00B75F28"/>
    <w:rsid w:val="00B77227"/>
    <w:rsid w:val="00B77C61"/>
    <w:rsid w:val="00B82BEA"/>
    <w:rsid w:val="00B83E74"/>
    <w:rsid w:val="00B90942"/>
    <w:rsid w:val="00B94B20"/>
    <w:rsid w:val="00B95585"/>
    <w:rsid w:val="00B95949"/>
    <w:rsid w:val="00B95D0F"/>
    <w:rsid w:val="00B9681A"/>
    <w:rsid w:val="00BA082C"/>
    <w:rsid w:val="00BA742D"/>
    <w:rsid w:val="00BB1220"/>
    <w:rsid w:val="00BB39A2"/>
    <w:rsid w:val="00BB684A"/>
    <w:rsid w:val="00BC6D11"/>
    <w:rsid w:val="00BD213C"/>
    <w:rsid w:val="00BD3C6E"/>
    <w:rsid w:val="00BD4832"/>
    <w:rsid w:val="00BD6823"/>
    <w:rsid w:val="00BE0439"/>
    <w:rsid w:val="00BE2124"/>
    <w:rsid w:val="00BE6A86"/>
    <w:rsid w:val="00BF25E4"/>
    <w:rsid w:val="00BF5CF2"/>
    <w:rsid w:val="00C0099C"/>
    <w:rsid w:val="00C03ABB"/>
    <w:rsid w:val="00C0457F"/>
    <w:rsid w:val="00C10B7F"/>
    <w:rsid w:val="00C156A1"/>
    <w:rsid w:val="00C232EF"/>
    <w:rsid w:val="00C2708F"/>
    <w:rsid w:val="00C33D63"/>
    <w:rsid w:val="00C408F4"/>
    <w:rsid w:val="00C44B38"/>
    <w:rsid w:val="00C4506A"/>
    <w:rsid w:val="00C526E2"/>
    <w:rsid w:val="00C645D8"/>
    <w:rsid w:val="00C673D5"/>
    <w:rsid w:val="00C779CC"/>
    <w:rsid w:val="00C8156A"/>
    <w:rsid w:val="00C870F2"/>
    <w:rsid w:val="00C879F9"/>
    <w:rsid w:val="00C87EC4"/>
    <w:rsid w:val="00C9119B"/>
    <w:rsid w:val="00C92D8B"/>
    <w:rsid w:val="00C940BF"/>
    <w:rsid w:val="00C95A8E"/>
    <w:rsid w:val="00CA1CBE"/>
    <w:rsid w:val="00CA6D41"/>
    <w:rsid w:val="00CC1ECB"/>
    <w:rsid w:val="00CD3DC7"/>
    <w:rsid w:val="00CD5307"/>
    <w:rsid w:val="00CE1CD9"/>
    <w:rsid w:val="00CE78AB"/>
    <w:rsid w:val="00CF3C8D"/>
    <w:rsid w:val="00CF6893"/>
    <w:rsid w:val="00D00454"/>
    <w:rsid w:val="00D00544"/>
    <w:rsid w:val="00D029F6"/>
    <w:rsid w:val="00D06792"/>
    <w:rsid w:val="00D15FBA"/>
    <w:rsid w:val="00D16C2C"/>
    <w:rsid w:val="00D22FA6"/>
    <w:rsid w:val="00D2512F"/>
    <w:rsid w:val="00D30FC0"/>
    <w:rsid w:val="00D32F12"/>
    <w:rsid w:val="00D33732"/>
    <w:rsid w:val="00D421BB"/>
    <w:rsid w:val="00D4711E"/>
    <w:rsid w:val="00D475F4"/>
    <w:rsid w:val="00D52FB3"/>
    <w:rsid w:val="00D543CD"/>
    <w:rsid w:val="00D561AD"/>
    <w:rsid w:val="00D57D69"/>
    <w:rsid w:val="00D6286A"/>
    <w:rsid w:val="00D63977"/>
    <w:rsid w:val="00D64D35"/>
    <w:rsid w:val="00D660B1"/>
    <w:rsid w:val="00D70C7F"/>
    <w:rsid w:val="00D72C6D"/>
    <w:rsid w:val="00D7665D"/>
    <w:rsid w:val="00D82EA4"/>
    <w:rsid w:val="00D84D82"/>
    <w:rsid w:val="00D9028E"/>
    <w:rsid w:val="00D9042A"/>
    <w:rsid w:val="00D924E5"/>
    <w:rsid w:val="00D9493E"/>
    <w:rsid w:val="00DB0042"/>
    <w:rsid w:val="00DB1207"/>
    <w:rsid w:val="00DB2EC3"/>
    <w:rsid w:val="00DB302D"/>
    <w:rsid w:val="00DB46B3"/>
    <w:rsid w:val="00DB49CA"/>
    <w:rsid w:val="00DB4F27"/>
    <w:rsid w:val="00DC1918"/>
    <w:rsid w:val="00DD20F2"/>
    <w:rsid w:val="00DD473A"/>
    <w:rsid w:val="00DD6898"/>
    <w:rsid w:val="00DD77E2"/>
    <w:rsid w:val="00DE4E62"/>
    <w:rsid w:val="00DF5670"/>
    <w:rsid w:val="00E0270C"/>
    <w:rsid w:val="00E054FF"/>
    <w:rsid w:val="00E07A68"/>
    <w:rsid w:val="00E07C11"/>
    <w:rsid w:val="00E12143"/>
    <w:rsid w:val="00E1318E"/>
    <w:rsid w:val="00E26055"/>
    <w:rsid w:val="00E33C1F"/>
    <w:rsid w:val="00E33C5E"/>
    <w:rsid w:val="00E371C5"/>
    <w:rsid w:val="00E377B4"/>
    <w:rsid w:val="00E5113D"/>
    <w:rsid w:val="00E566D0"/>
    <w:rsid w:val="00E615A1"/>
    <w:rsid w:val="00E61E67"/>
    <w:rsid w:val="00E63856"/>
    <w:rsid w:val="00E67BFA"/>
    <w:rsid w:val="00E70E74"/>
    <w:rsid w:val="00E72211"/>
    <w:rsid w:val="00E76D0F"/>
    <w:rsid w:val="00E81ECC"/>
    <w:rsid w:val="00E840B1"/>
    <w:rsid w:val="00E84CC8"/>
    <w:rsid w:val="00E854CE"/>
    <w:rsid w:val="00E9125E"/>
    <w:rsid w:val="00E92157"/>
    <w:rsid w:val="00E975F8"/>
    <w:rsid w:val="00EA0A97"/>
    <w:rsid w:val="00EA1758"/>
    <w:rsid w:val="00EA19B3"/>
    <w:rsid w:val="00EA1F56"/>
    <w:rsid w:val="00EA410D"/>
    <w:rsid w:val="00EA5966"/>
    <w:rsid w:val="00EB0D11"/>
    <w:rsid w:val="00EB2AE8"/>
    <w:rsid w:val="00EC23AC"/>
    <w:rsid w:val="00EC6A10"/>
    <w:rsid w:val="00EE2481"/>
    <w:rsid w:val="00EE2CD1"/>
    <w:rsid w:val="00EE2E41"/>
    <w:rsid w:val="00EE2F64"/>
    <w:rsid w:val="00EF3E37"/>
    <w:rsid w:val="00EF509E"/>
    <w:rsid w:val="00EF53FA"/>
    <w:rsid w:val="00EF553C"/>
    <w:rsid w:val="00F00618"/>
    <w:rsid w:val="00F03162"/>
    <w:rsid w:val="00F12559"/>
    <w:rsid w:val="00F136B2"/>
    <w:rsid w:val="00F21CA7"/>
    <w:rsid w:val="00F31836"/>
    <w:rsid w:val="00F33BB4"/>
    <w:rsid w:val="00F34933"/>
    <w:rsid w:val="00F44C4A"/>
    <w:rsid w:val="00F53114"/>
    <w:rsid w:val="00F562E6"/>
    <w:rsid w:val="00F61A37"/>
    <w:rsid w:val="00F62EBB"/>
    <w:rsid w:val="00F70574"/>
    <w:rsid w:val="00F7164A"/>
    <w:rsid w:val="00F72F4E"/>
    <w:rsid w:val="00F72FC1"/>
    <w:rsid w:val="00F75239"/>
    <w:rsid w:val="00F805B9"/>
    <w:rsid w:val="00F83183"/>
    <w:rsid w:val="00F84AF1"/>
    <w:rsid w:val="00F84F87"/>
    <w:rsid w:val="00F856FA"/>
    <w:rsid w:val="00F862A5"/>
    <w:rsid w:val="00F86943"/>
    <w:rsid w:val="00F90024"/>
    <w:rsid w:val="00F9339A"/>
    <w:rsid w:val="00F96EF7"/>
    <w:rsid w:val="00F97118"/>
    <w:rsid w:val="00FA6598"/>
    <w:rsid w:val="00FB275B"/>
    <w:rsid w:val="00FB7259"/>
    <w:rsid w:val="00FC6746"/>
    <w:rsid w:val="00FC7B24"/>
    <w:rsid w:val="00FD1C06"/>
    <w:rsid w:val="00FD4AB2"/>
    <w:rsid w:val="00FD5472"/>
    <w:rsid w:val="00FD5883"/>
    <w:rsid w:val="00FE3FBE"/>
    <w:rsid w:val="00FE6858"/>
    <w:rsid w:val="00FE6965"/>
    <w:rsid w:val="00FE6BE9"/>
    <w:rsid w:val="00FF3545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633"/>
    <w:pPr>
      <w:overflowPunct w:val="0"/>
      <w:autoSpaceDE w:val="0"/>
      <w:autoSpaceDN w:val="0"/>
      <w:adjustRightInd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estonormaleCarattere">
    <w:name w:val="Testo normale Carattere"/>
    <w:link w:val="Testonormale"/>
    <w:locked/>
    <w:rsid w:val="00C0099C"/>
    <w:rPr>
      <w:rFonts w:ascii="Courier New" w:hAnsi="Courier New"/>
      <w:lang w:val="x-none" w:eastAsia="it-IT"/>
    </w:rPr>
  </w:style>
  <w:style w:type="paragraph" w:styleId="Testonormale">
    <w:name w:val="Plain Text"/>
    <w:basedOn w:val="Normale"/>
    <w:link w:val="TestonormaleCarattere"/>
    <w:rsid w:val="00C0099C"/>
    <w:pPr>
      <w:overflowPunct/>
      <w:autoSpaceDE/>
      <w:autoSpaceDN/>
      <w:adjustRightInd/>
    </w:pPr>
    <w:rPr>
      <w:rFonts w:ascii="Courier New" w:hAnsi="Courier New" w:cs="Times New Roman"/>
      <w:sz w:val="22"/>
      <w:szCs w:val="22"/>
    </w:rPr>
  </w:style>
  <w:style w:type="character" w:customStyle="1" w:styleId="PlainTextChar1">
    <w:name w:val="Plain Text Char1"/>
    <w:uiPriority w:val="99"/>
    <w:semiHidden/>
    <w:rsid w:val="00F437CC"/>
    <w:rPr>
      <w:rFonts w:ascii="Courier New" w:hAnsi="Courier New" w:cs="Courier New"/>
    </w:rPr>
  </w:style>
  <w:style w:type="character" w:customStyle="1" w:styleId="TestonormaleCarattere1">
    <w:name w:val="Testo normale Carattere1"/>
    <w:uiPriority w:val="99"/>
    <w:semiHidden/>
    <w:rsid w:val="00C0099C"/>
    <w:rPr>
      <w:rFonts w:ascii="Consolas" w:hAnsi="Consolas"/>
      <w:sz w:val="21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E0C2C"/>
    <w:pPr>
      <w:tabs>
        <w:tab w:val="left" w:pos="1418"/>
        <w:tab w:val="left" w:pos="5103"/>
        <w:tab w:val="left" w:pos="6804"/>
      </w:tabs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E0C2C"/>
    <w:rPr>
      <w:rFonts w:ascii="Arial" w:hAnsi="Arial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633"/>
    <w:pPr>
      <w:overflowPunct w:val="0"/>
      <w:autoSpaceDE w:val="0"/>
      <w:autoSpaceDN w:val="0"/>
      <w:adjustRightInd w:val="0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customStyle="1" w:styleId="TestonormaleCarattere">
    <w:name w:val="Testo normale Carattere"/>
    <w:link w:val="Testonormale"/>
    <w:locked/>
    <w:rsid w:val="00C0099C"/>
    <w:rPr>
      <w:rFonts w:ascii="Courier New" w:hAnsi="Courier New"/>
      <w:lang w:val="x-none" w:eastAsia="it-IT"/>
    </w:rPr>
  </w:style>
  <w:style w:type="paragraph" w:styleId="Testonormale">
    <w:name w:val="Plain Text"/>
    <w:basedOn w:val="Normale"/>
    <w:link w:val="TestonormaleCarattere"/>
    <w:rsid w:val="00C0099C"/>
    <w:pPr>
      <w:overflowPunct/>
      <w:autoSpaceDE/>
      <w:autoSpaceDN/>
      <w:adjustRightInd/>
    </w:pPr>
    <w:rPr>
      <w:rFonts w:ascii="Courier New" w:hAnsi="Courier New" w:cs="Times New Roman"/>
      <w:sz w:val="22"/>
      <w:szCs w:val="22"/>
    </w:rPr>
  </w:style>
  <w:style w:type="character" w:customStyle="1" w:styleId="PlainTextChar1">
    <w:name w:val="Plain Text Char1"/>
    <w:uiPriority w:val="99"/>
    <w:semiHidden/>
    <w:rsid w:val="00F437CC"/>
    <w:rPr>
      <w:rFonts w:ascii="Courier New" w:hAnsi="Courier New" w:cs="Courier New"/>
    </w:rPr>
  </w:style>
  <w:style w:type="character" w:customStyle="1" w:styleId="TestonormaleCarattere1">
    <w:name w:val="Testo normale Carattere1"/>
    <w:uiPriority w:val="99"/>
    <w:semiHidden/>
    <w:rsid w:val="00C0099C"/>
    <w:rPr>
      <w:rFonts w:ascii="Consolas" w:hAnsi="Consolas"/>
      <w:sz w:val="21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E0C2C"/>
    <w:pPr>
      <w:tabs>
        <w:tab w:val="left" w:pos="1418"/>
        <w:tab w:val="left" w:pos="5103"/>
        <w:tab w:val="left" w:pos="6804"/>
      </w:tabs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E0C2C"/>
    <w:rPr>
      <w:rFonts w:ascii="Arial" w:hAnsi="Arial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dinando\Desktop\Ufficio%20Lissone\Carta%20intesta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461860-E290-4006-BA32-5CA55CF5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2015.dotx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longobardo</dc:creator>
  <cp:lastModifiedBy>Marty</cp:lastModifiedBy>
  <cp:revision>2</cp:revision>
  <cp:lastPrinted>2018-11-11T14:01:00Z</cp:lastPrinted>
  <dcterms:created xsi:type="dcterms:W3CDTF">2020-12-22T07:48:00Z</dcterms:created>
  <dcterms:modified xsi:type="dcterms:W3CDTF">2020-12-22T07:48:00Z</dcterms:modified>
</cp:coreProperties>
</file>